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333" w:rsidRPr="00C76724" w:rsidRDefault="00D61333" w:rsidP="00D61333">
      <w:pPr>
        <w:jc w:val="center"/>
        <w:rPr>
          <w:rStyle w:val="f14black-b"/>
          <w:rFonts w:ascii="宋体" w:eastAsia="宋体" w:hAnsi="宋体"/>
          <w:b/>
          <w:sz w:val="43"/>
        </w:rPr>
      </w:pPr>
      <w:r w:rsidRPr="00C76724">
        <w:rPr>
          <w:rStyle w:val="f14black-b"/>
          <w:rFonts w:ascii="宋体" w:eastAsia="宋体" w:hAnsi="宋体" w:hint="eastAsia"/>
          <w:b/>
          <w:sz w:val="43"/>
        </w:rPr>
        <w:t>高薪诚聘</w:t>
      </w:r>
    </w:p>
    <w:p w:rsidR="00D61333" w:rsidRPr="00D87818" w:rsidRDefault="00D61333" w:rsidP="00D61333">
      <w:pPr>
        <w:rPr>
          <w:rStyle w:val="f14black-b"/>
          <w:rFonts w:ascii="宋体" w:eastAsia="宋体" w:hAnsi="宋体"/>
        </w:rPr>
      </w:pPr>
    </w:p>
    <w:p w:rsidR="00D61333" w:rsidRPr="00C76724" w:rsidRDefault="00D61333" w:rsidP="00D61333">
      <w:pPr>
        <w:rPr>
          <w:rStyle w:val="f14black-b"/>
          <w:rFonts w:asciiTheme="minorEastAsia" w:hAnsiTheme="minorEastAsia"/>
          <w:b/>
          <w:sz w:val="23"/>
          <w:szCs w:val="21"/>
        </w:rPr>
      </w:pPr>
      <w:r w:rsidRPr="00C76724">
        <w:rPr>
          <w:rStyle w:val="f14black-b"/>
          <w:rFonts w:asciiTheme="minorEastAsia" w:hAnsiTheme="minorEastAsia" w:hint="eastAsia"/>
          <w:b/>
          <w:sz w:val="23"/>
          <w:szCs w:val="21"/>
        </w:rPr>
        <w:t>公司简介：</w:t>
      </w:r>
    </w:p>
    <w:p w:rsidR="00D61333" w:rsidRPr="007C639A" w:rsidRDefault="00D61333" w:rsidP="00D61333">
      <w:pPr>
        <w:ind w:firstLineChars="200" w:firstLine="420"/>
        <w:rPr>
          <w:rFonts w:asciiTheme="minorEastAsia" w:hAnsiTheme="minorEastAsia"/>
          <w:szCs w:val="21"/>
        </w:rPr>
      </w:pPr>
      <w:r w:rsidRPr="007C639A">
        <w:rPr>
          <w:rFonts w:asciiTheme="minorEastAsia" w:hAnsiTheme="minorEastAsia" w:hint="eastAsia"/>
          <w:szCs w:val="21"/>
        </w:rPr>
        <w:t>成都瑞尔利仪器设备有限公司是一家专业提供实验室整体解决方案的公司。我公司主要代理国内外知名品牌实验室仪器设备、化学试剂和玻璃仪器。自200</w:t>
      </w:r>
      <w:r w:rsidRPr="007C639A">
        <w:rPr>
          <w:rFonts w:asciiTheme="minorEastAsia" w:hAnsiTheme="minorEastAsia"/>
          <w:szCs w:val="21"/>
        </w:rPr>
        <w:t>7</w:t>
      </w:r>
      <w:r w:rsidRPr="007C639A">
        <w:rPr>
          <w:rFonts w:asciiTheme="minorEastAsia" w:hAnsiTheme="minorEastAsia" w:hint="eastAsia"/>
          <w:szCs w:val="21"/>
        </w:rPr>
        <w:t>年创立以来，公司秉承至诚至信的专业精神，集聚了一批优秀的专业技术人才，致力于为广大用户提供优质的产品和完善的服务。</w:t>
      </w:r>
    </w:p>
    <w:p w:rsidR="00D61333" w:rsidRDefault="00D61333" w:rsidP="00D61333">
      <w:pPr>
        <w:ind w:firstLine="420"/>
        <w:rPr>
          <w:rFonts w:asciiTheme="minorEastAsia" w:hAnsiTheme="minorEastAsia"/>
          <w:bCs/>
          <w:szCs w:val="21"/>
        </w:rPr>
      </w:pPr>
      <w:r w:rsidRPr="007C639A">
        <w:rPr>
          <w:rFonts w:asciiTheme="minorEastAsia" w:hAnsiTheme="minorEastAsia" w:hint="eastAsia"/>
          <w:bCs/>
          <w:szCs w:val="21"/>
        </w:rPr>
        <w:t>经过多年的不懈努力，瑞尔利公司以卓越的品质、优质的服务赢得了广大用户认可。瑞尔利公司将继续坚持“用户的满意是我们无止境的追求”的经营理念。</w:t>
      </w:r>
    </w:p>
    <w:p w:rsidR="00D61333" w:rsidRDefault="00D61333" w:rsidP="00D61333">
      <w:pPr>
        <w:ind w:firstLine="420"/>
        <w:rPr>
          <w:rFonts w:asciiTheme="minorEastAsia" w:hAnsiTheme="minorEastAsia"/>
          <w:bCs/>
          <w:szCs w:val="21"/>
        </w:rPr>
      </w:pPr>
    </w:p>
    <w:p w:rsidR="00D61333" w:rsidRPr="007C639A" w:rsidRDefault="00D61333" w:rsidP="00D61333">
      <w:pPr>
        <w:ind w:firstLine="420"/>
        <w:rPr>
          <w:rFonts w:asciiTheme="minorEastAsia" w:hAnsiTheme="minorEastAsia"/>
          <w:bCs/>
          <w:szCs w:val="21"/>
        </w:rPr>
      </w:pPr>
    </w:p>
    <w:p w:rsidR="00D61333" w:rsidRPr="007C639A" w:rsidRDefault="00D61333" w:rsidP="00D61333">
      <w:pPr>
        <w:widowControl/>
        <w:shd w:val="clear" w:color="auto" w:fill="FFFFFF"/>
        <w:jc w:val="left"/>
        <w:rPr>
          <w:rFonts w:asciiTheme="minorEastAsia" w:hAnsiTheme="minorEastAsia" w:cs="华文仿宋"/>
          <w:b/>
          <w:color w:val="FF0000"/>
          <w:kern w:val="0"/>
          <w:szCs w:val="21"/>
          <w:shd w:val="clear" w:color="auto" w:fill="FFFFFF"/>
        </w:rPr>
      </w:pPr>
      <w:r w:rsidRPr="007C639A">
        <w:rPr>
          <w:rFonts w:asciiTheme="minorEastAsia" w:hAnsiTheme="minorEastAsia"/>
          <w:b/>
          <w:color w:val="FF0000"/>
          <w:sz w:val="32"/>
          <w:szCs w:val="32"/>
        </w:rPr>
        <w:t>销售</w:t>
      </w:r>
      <w:r w:rsidRPr="007C639A">
        <w:rPr>
          <w:rFonts w:asciiTheme="minorEastAsia" w:hAnsiTheme="minorEastAsia" w:hint="eastAsia"/>
          <w:b/>
          <w:color w:val="FF0000"/>
          <w:sz w:val="32"/>
          <w:szCs w:val="32"/>
        </w:rPr>
        <w:t>工程师</w:t>
      </w:r>
      <w:r w:rsidRPr="007C639A">
        <w:rPr>
          <w:rFonts w:asciiTheme="minorEastAsia" w:hAnsiTheme="minorEastAsia"/>
          <w:b/>
          <w:color w:val="FF0000"/>
          <w:sz w:val="32"/>
          <w:szCs w:val="32"/>
        </w:rPr>
        <w:t> </w:t>
      </w:r>
      <w:r w:rsidRPr="007C639A">
        <w:rPr>
          <w:rFonts w:asciiTheme="minorEastAsia" w:hAnsiTheme="minorEastAsia" w:hint="eastAsia"/>
          <w:b/>
          <w:color w:val="FF0000"/>
          <w:sz w:val="32"/>
          <w:szCs w:val="32"/>
        </w:rPr>
        <w:t xml:space="preserve">   8</w:t>
      </w:r>
      <w:r w:rsidRPr="007C639A">
        <w:rPr>
          <w:rFonts w:asciiTheme="minorEastAsia" w:hAnsiTheme="minorEastAsia"/>
          <w:b/>
          <w:color w:val="FF0000"/>
          <w:sz w:val="32"/>
          <w:szCs w:val="32"/>
        </w:rPr>
        <w:t>名</w:t>
      </w:r>
      <w:r>
        <w:rPr>
          <w:rFonts w:asciiTheme="minorEastAsia" w:hAnsiTheme="minorEastAsia" w:hint="eastAsia"/>
          <w:b/>
          <w:color w:val="FF0000"/>
          <w:sz w:val="32"/>
          <w:szCs w:val="32"/>
        </w:rPr>
        <w:t xml:space="preserve"> </w:t>
      </w:r>
      <w:r>
        <w:rPr>
          <w:rFonts w:asciiTheme="minorEastAsia" w:hAnsiTheme="minorEastAsia"/>
          <w:b/>
          <w:color w:val="FF0000"/>
          <w:sz w:val="32"/>
          <w:szCs w:val="32"/>
        </w:rPr>
        <w:t xml:space="preserve"> </w:t>
      </w:r>
      <w:hyperlink r:id="rId6" w:history="1"/>
      <w:r>
        <w:rPr>
          <w:rFonts w:asciiTheme="minorEastAsia" w:hAnsiTheme="minorEastAsia" w:hint="eastAsia"/>
          <w:b/>
          <w:color w:val="FF0000"/>
          <w:sz w:val="32"/>
          <w:szCs w:val="32"/>
        </w:rPr>
        <w:t>（工资4</w:t>
      </w:r>
      <w:r>
        <w:rPr>
          <w:rFonts w:asciiTheme="minorEastAsia" w:hAnsiTheme="minorEastAsia"/>
          <w:b/>
          <w:color w:val="FF0000"/>
          <w:sz w:val="32"/>
          <w:szCs w:val="32"/>
        </w:rPr>
        <w:t>000</w:t>
      </w:r>
      <w:r>
        <w:rPr>
          <w:rFonts w:asciiTheme="minorEastAsia" w:hAnsiTheme="minorEastAsia" w:hint="eastAsia"/>
          <w:b/>
          <w:color w:val="FF0000"/>
          <w:sz w:val="32"/>
          <w:szCs w:val="32"/>
        </w:rPr>
        <w:t>-</w:t>
      </w:r>
      <w:r>
        <w:rPr>
          <w:rFonts w:asciiTheme="minorEastAsia" w:hAnsiTheme="minorEastAsia"/>
          <w:b/>
          <w:color w:val="FF0000"/>
          <w:sz w:val="32"/>
          <w:szCs w:val="32"/>
        </w:rPr>
        <w:t>8000</w:t>
      </w:r>
      <w:r>
        <w:rPr>
          <w:rFonts w:asciiTheme="minorEastAsia" w:hAnsiTheme="minorEastAsia" w:hint="eastAsia"/>
          <w:b/>
          <w:color w:val="FF0000"/>
          <w:sz w:val="32"/>
          <w:szCs w:val="32"/>
        </w:rPr>
        <w:t>）</w:t>
      </w:r>
    </w:p>
    <w:p w:rsidR="00D61333" w:rsidRPr="007C639A" w:rsidRDefault="00D61333" w:rsidP="00D61333">
      <w:pPr>
        <w:widowControl/>
        <w:shd w:val="clear" w:color="auto" w:fill="FFFFFF"/>
        <w:jc w:val="left"/>
        <w:rPr>
          <w:rFonts w:asciiTheme="minorEastAsia" w:hAnsiTheme="minorEastAsia"/>
          <w:color w:val="000000"/>
          <w:szCs w:val="21"/>
        </w:rPr>
      </w:pPr>
      <w:r w:rsidRPr="00103D03">
        <w:rPr>
          <w:rFonts w:asciiTheme="minorEastAsia" w:hAnsiTheme="minorEastAsia" w:hint="eastAsia"/>
          <w:b/>
          <w:sz w:val="23"/>
          <w:szCs w:val="21"/>
        </w:rPr>
        <w:t>一、岗位职责：</w:t>
      </w:r>
      <w:r w:rsidRPr="00103D03">
        <w:rPr>
          <w:rStyle w:val="apple-converted-space"/>
          <w:rFonts w:asciiTheme="minorEastAsia" w:hAnsiTheme="minorEastAsia" w:hint="eastAsia"/>
          <w:sz w:val="23"/>
          <w:szCs w:val="21"/>
        </w:rPr>
        <w:t> </w:t>
      </w:r>
      <w:r w:rsidRPr="007C639A">
        <w:rPr>
          <w:rFonts w:asciiTheme="minorEastAsia" w:hAnsiTheme="minorEastAsia" w:hint="eastAsia"/>
          <w:color w:val="000000"/>
          <w:szCs w:val="21"/>
        </w:rPr>
        <w:br/>
        <w:t>1、在总经理指导下开拓新市场，完成公司制定的销售任务；</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t>2、拜访客户对项目进行信息收集、跟进及反馈工作；</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t>3、积极完成新产品推广任务，维护公司已有客户群；</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t>4、协助部门经理完成标书制作；</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r>
      <w:r w:rsidRPr="00103D03">
        <w:rPr>
          <w:rFonts w:asciiTheme="minorEastAsia" w:hAnsiTheme="minorEastAsia" w:hint="eastAsia"/>
          <w:b/>
          <w:sz w:val="23"/>
          <w:szCs w:val="21"/>
        </w:rPr>
        <w:t>二、任职条件：</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t>1</w:t>
      </w:r>
      <w:r>
        <w:rPr>
          <w:rFonts w:asciiTheme="minorEastAsia" w:hAnsiTheme="minorEastAsia" w:hint="eastAsia"/>
          <w:color w:val="000000"/>
          <w:szCs w:val="21"/>
        </w:rPr>
        <w:t>、</w:t>
      </w:r>
      <w:r w:rsidRPr="007C639A">
        <w:rPr>
          <w:rFonts w:asciiTheme="minorEastAsia" w:hAnsiTheme="minorEastAsia" w:hint="eastAsia"/>
          <w:color w:val="000000"/>
          <w:szCs w:val="21"/>
        </w:rPr>
        <w:t>化学分析、</w:t>
      </w:r>
      <w:r w:rsidR="00A01BC1">
        <w:rPr>
          <w:rFonts w:asciiTheme="minorEastAsia" w:hAnsiTheme="minorEastAsia" w:hint="eastAsia"/>
          <w:color w:val="000000"/>
          <w:szCs w:val="21"/>
        </w:rPr>
        <w:t>机械</w:t>
      </w:r>
      <w:r w:rsidR="00C445B7">
        <w:rPr>
          <w:rFonts w:asciiTheme="minorEastAsia" w:hAnsiTheme="minorEastAsia" w:hint="eastAsia"/>
          <w:color w:val="000000"/>
          <w:szCs w:val="21"/>
        </w:rPr>
        <w:t>自动化、</w:t>
      </w:r>
      <w:r w:rsidRPr="007C639A">
        <w:rPr>
          <w:rFonts w:asciiTheme="minorEastAsia" w:hAnsiTheme="minorEastAsia" w:hint="eastAsia"/>
          <w:color w:val="000000"/>
          <w:szCs w:val="21"/>
        </w:rPr>
        <w:t>环境工程</w:t>
      </w:r>
      <w:r>
        <w:rPr>
          <w:rFonts w:asciiTheme="minorEastAsia" w:hAnsiTheme="minorEastAsia" w:hint="eastAsia"/>
          <w:color w:val="000000"/>
          <w:szCs w:val="21"/>
        </w:rPr>
        <w:t>、材料</w:t>
      </w:r>
      <w:r w:rsidRPr="007C639A">
        <w:rPr>
          <w:rFonts w:asciiTheme="minorEastAsia" w:hAnsiTheme="minorEastAsia" w:hint="eastAsia"/>
          <w:color w:val="000000"/>
          <w:szCs w:val="21"/>
        </w:rPr>
        <w:t>等相关</w:t>
      </w:r>
      <w:bookmarkStart w:id="0" w:name="_GoBack"/>
      <w:bookmarkEnd w:id="0"/>
      <w:r w:rsidRPr="007C639A">
        <w:rPr>
          <w:rFonts w:asciiTheme="minorEastAsia" w:hAnsiTheme="minorEastAsia" w:hint="eastAsia"/>
          <w:color w:val="000000"/>
          <w:szCs w:val="21"/>
        </w:rPr>
        <w:t>专业本科及以上学历；</w:t>
      </w:r>
      <w:r w:rsidRPr="007C639A">
        <w:rPr>
          <w:rStyle w:val="apple-converted-space"/>
          <w:rFonts w:asciiTheme="minorEastAsia" w:hAnsiTheme="minorEastAsia" w:hint="eastAsia"/>
          <w:color w:val="000000"/>
          <w:szCs w:val="21"/>
        </w:rPr>
        <w:t> </w:t>
      </w:r>
      <w:r>
        <w:rPr>
          <w:rFonts w:asciiTheme="minorEastAsia" w:hAnsiTheme="minorEastAsia" w:hint="eastAsia"/>
          <w:color w:val="000000"/>
          <w:szCs w:val="21"/>
        </w:rPr>
        <w:br/>
      </w:r>
      <w:r>
        <w:rPr>
          <w:rFonts w:asciiTheme="minorEastAsia" w:hAnsiTheme="minorEastAsia"/>
          <w:color w:val="000000"/>
          <w:szCs w:val="21"/>
        </w:rPr>
        <w:t>3</w:t>
      </w:r>
      <w:r>
        <w:rPr>
          <w:rFonts w:asciiTheme="minorEastAsia" w:hAnsiTheme="minorEastAsia" w:hint="eastAsia"/>
          <w:color w:val="000000"/>
          <w:szCs w:val="21"/>
        </w:rPr>
        <w:t>、</w:t>
      </w:r>
      <w:r w:rsidRPr="007C639A">
        <w:rPr>
          <w:rFonts w:asciiTheme="minorEastAsia" w:hAnsiTheme="minorEastAsia" w:hint="eastAsia"/>
          <w:color w:val="000000"/>
          <w:szCs w:val="21"/>
        </w:rPr>
        <w:t>吃苦耐劳、思维敏捷、热爱销售工作，具有团队合作精神，具有勇于挑战自我的决心和能力；</w:t>
      </w:r>
      <w:r w:rsidRPr="007C639A">
        <w:rPr>
          <w:rStyle w:val="apple-converted-space"/>
          <w:rFonts w:asciiTheme="minorEastAsia" w:hAnsiTheme="minorEastAsia" w:hint="eastAsia"/>
          <w:color w:val="000000"/>
          <w:szCs w:val="21"/>
        </w:rPr>
        <w:t> </w:t>
      </w:r>
      <w:r w:rsidRPr="007C639A">
        <w:rPr>
          <w:rFonts w:asciiTheme="minorEastAsia" w:hAnsiTheme="minorEastAsia" w:hint="eastAsia"/>
          <w:color w:val="000000"/>
          <w:szCs w:val="21"/>
        </w:rPr>
        <w:br/>
      </w:r>
      <w:r>
        <w:rPr>
          <w:rFonts w:asciiTheme="minorEastAsia" w:hAnsiTheme="minorEastAsia"/>
          <w:color w:val="000000"/>
          <w:szCs w:val="21"/>
        </w:rPr>
        <w:t>5</w:t>
      </w:r>
      <w:r>
        <w:rPr>
          <w:rFonts w:asciiTheme="minorEastAsia" w:hAnsiTheme="minorEastAsia" w:hint="eastAsia"/>
          <w:color w:val="000000"/>
          <w:szCs w:val="21"/>
        </w:rPr>
        <w:t>、有较强的沟通能力，优秀的人际沟通、组织协调能力，工作细心踏实</w:t>
      </w:r>
      <w:r w:rsidRPr="007C639A">
        <w:rPr>
          <w:rFonts w:asciiTheme="minorEastAsia" w:hAnsiTheme="minorEastAsia" w:hint="eastAsia"/>
          <w:color w:val="000000"/>
          <w:szCs w:val="21"/>
        </w:rPr>
        <w:t>责任心强敬业，能适应出差。</w:t>
      </w:r>
      <w:r w:rsidRPr="007C639A">
        <w:rPr>
          <w:rStyle w:val="apple-converted-space"/>
          <w:rFonts w:asciiTheme="minorEastAsia" w:hAnsiTheme="minorEastAsia" w:hint="eastAsia"/>
          <w:color w:val="000000"/>
          <w:szCs w:val="21"/>
        </w:rPr>
        <w:t>  </w:t>
      </w:r>
    </w:p>
    <w:p w:rsidR="00D61333" w:rsidRPr="00103D03" w:rsidRDefault="00D61333" w:rsidP="00D61333">
      <w:pPr>
        <w:widowControl/>
        <w:jc w:val="left"/>
        <w:rPr>
          <w:rFonts w:asciiTheme="minorEastAsia" w:hAnsiTheme="minorEastAsia"/>
          <w:b/>
          <w:sz w:val="23"/>
          <w:szCs w:val="21"/>
        </w:rPr>
      </w:pPr>
      <w:r w:rsidRPr="00103D03">
        <w:rPr>
          <w:rFonts w:asciiTheme="minorEastAsia" w:hAnsiTheme="minorEastAsia" w:hint="eastAsia"/>
          <w:b/>
          <w:sz w:val="23"/>
          <w:szCs w:val="21"/>
        </w:rPr>
        <w:t>三、其它</w:t>
      </w:r>
    </w:p>
    <w:p w:rsidR="00D61333" w:rsidRPr="007C639A" w:rsidRDefault="00D61333" w:rsidP="00D61333">
      <w:pPr>
        <w:widowControl/>
        <w:jc w:val="left"/>
        <w:rPr>
          <w:rFonts w:asciiTheme="minorEastAsia" w:hAnsiTheme="minorEastAsia" w:cs="宋体"/>
          <w:kern w:val="0"/>
          <w:szCs w:val="21"/>
        </w:rPr>
      </w:pPr>
      <w:r w:rsidRPr="007C639A">
        <w:rPr>
          <w:rFonts w:asciiTheme="minorEastAsia" w:hAnsiTheme="minorEastAsia" w:cs="宋体" w:hint="eastAsia"/>
          <w:kern w:val="0"/>
          <w:szCs w:val="21"/>
        </w:rPr>
        <w:t>接受应届毕业生，</w:t>
      </w:r>
      <w:r w:rsidRPr="007C639A">
        <w:rPr>
          <w:rFonts w:asciiTheme="minorEastAsia" w:hAnsiTheme="minorEastAsia"/>
          <w:szCs w:val="21"/>
        </w:rPr>
        <w:t>能够在2019年7月31日前毕业，取得毕业证、学位证</w:t>
      </w:r>
      <w:r w:rsidRPr="007C639A">
        <w:rPr>
          <w:rFonts w:asciiTheme="minorEastAsia" w:hAnsiTheme="minorEastAsia" w:hint="eastAsia"/>
          <w:szCs w:val="21"/>
        </w:rPr>
        <w:t>。</w:t>
      </w:r>
    </w:p>
    <w:p w:rsidR="00D61333" w:rsidRPr="00D82048" w:rsidRDefault="00D61333" w:rsidP="00D61333">
      <w:pPr>
        <w:rPr>
          <w:rFonts w:asciiTheme="minorEastAsia" w:hAnsiTheme="minorEastAsia"/>
          <w:szCs w:val="21"/>
        </w:rPr>
      </w:pPr>
      <w:r w:rsidRPr="007C639A">
        <w:rPr>
          <w:rFonts w:asciiTheme="minorEastAsia" w:hAnsiTheme="minorEastAsia"/>
          <w:szCs w:val="21"/>
        </w:rPr>
        <w:t>应聘人员须保证所提供资料的真实性，对提供虚假资料者一经发现不予录用</w:t>
      </w:r>
      <w:r w:rsidRPr="007C639A">
        <w:rPr>
          <w:rFonts w:asciiTheme="minorEastAsia" w:hAnsiTheme="minorEastAsia" w:hint="eastAsia"/>
          <w:szCs w:val="21"/>
        </w:rPr>
        <w:t>，并记入黑名单</w:t>
      </w:r>
      <w:r>
        <w:rPr>
          <w:rFonts w:asciiTheme="minorEastAsia" w:hAnsiTheme="minorEastAsia" w:hint="eastAsia"/>
          <w:szCs w:val="21"/>
        </w:rPr>
        <w:t>。</w:t>
      </w:r>
    </w:p>
    <w:p w:rsidR="00D61333" w:rsidRDefault="00D61333" w:rsidP="00D61333">
      <w:pPr>
        <w:widowControl/>
        <w:shd w:val="clear" w:color="auto" w:fill="FFFFFF"/>
        <w:jc w:val="left"/>
        <w:rPr>
          <w:rFonts w:asciiTheme="minorEastAsia" w:hAnsiTheme="minorEastAsia"/>
          <w:color w:val="000000"/>
          <w:szCs w:val="21"/>
        </w:rPr>
      </w:pPr>
    </w:p>
    <w:p w:rsidR="00D61333" w:rsidRPr="007C639A" w:rsidRDefault="00D61333" w:rsidP="00D61333">
      <w:pPr>
        <w:widowControl/>
        <w:shd w:val="clear" w:color="auto" w:fill="FFFFFF"/>
        <w:jc w:val="left"/>
        <w:rPr>
          <w:rFonts w:asciiTheme="minorEastAsia" w:hAnsiTheme="minorEastAsia"/>
          <w:color w:val="000000"/>
          <w:szCs w:val="21"/>
        </w:rPr>
      </w:pPr>
    </w:p>
    <w:p w:rsidR="00D61333" w:rsidRPr="00F05901" w:rsidRDefault="00D61333" w:rsidP="00D61333">
      <w:pPr>
        <w:rPr>
          <w:rFonts w:ascii="黑体" w:eastAsia="黑体" w:hAnsi="黑体"/>
          <w:b/>
          <w:color w:val="FF0000"/>
          <w:sz w:val="32"/>
          <w:szCs w:val="32"/>
        </w:rPr>
      </w:pPr>
      <w:r>
        <w:rPr>
          <w:rFonts w:ascii="黑体" w:eastAsia="黑体" w:hAnsi="黑体" w:hint="eastAsia"/>
          <w:b/>
          <w:color w:val="FF0000"/>
          <w:sz w:val="32"/>
          <w:szCs w:val="32"/>
        </w:rPr>
        <w:t>技术应用</w:t>
      </w:r>
      <w:r w:rsidRPr="00F05901">
        <w:rPr>
          <w:rFonts w:ascii="黑体" w:eastAsia="黑体" w:hAnsi="黑体" w:hint="eastAsia"/>
          <w:b/>
          <w:color w:val="FF0000"/>
          <w:sz w:val="32"/>
          <w:szCs w:val="32"/>
        </w:rPr>
        <w:t xml:space="preserve">工程师   </w:t>
      </w:r>
      <w:r w:rsidR="00C445B7">
        <w:rPr>
          <w:rFonts w:ascii="黑体" w:eastAsia="黑体" w:hAnsi="黑体"/>
          <w:b/>
          <w:color w:val="FF0000"/>
          <w:sz w:val="32"/>
          <w:szCs w:val="32"/>
        </w:rPr>
        <w:t>3</w:t>
      </w:r>
      <w:r w:rsidRPr="00F05901">
        <w:rPr>
          <w:rFonts w:ascii="黑体" w:eastAsia="黑体" w:hAnsi="黑体" w:hint="eastAsia"/>
          <w:b/>
          <w:color w:val="FF0000"/>
          <w:sz w:val="32"/>
          <w:szCs w:val="32"/>
        </w:rPr>
        <w:t>名（工资</w:t>
      </w:r>
      <w:r w:rsidRPr="00F05901">
        <w:rPr>
          <w:rFonts w:ascii="黑体" w:eastAsia="黑体" w:hAnsi="黑体"/>
          <w:b/>
          <w:color w:val="FF0000"/>
          <w:sz w:val="32"/>
          <w:szCs w:val="32"/>
        </w:rPr>
        <w:t>4000</w:t>
      </w:r>
      <w:r w:rsidRPr="00F05901">
        <w:rPr>
          <w:rFonts w:ascii="黑体" w:eastAsia="黑体" w:hAnsi="黑体" w:hint="eastAsia"/>
          <w:b/>
          <w:color w:val="FF0000"/>
          <w:sz w:val="32"/>
          <w:szCs w:val="32"/>
        </w:rPr>
        <w:t>-7</w:t>
      </w:r>
      <w:r w:rsidRPr="00F05901">
        <w:rPr>
          <w:rFonts w:ascii="黑体" w:eastAsia="黑体" w:hAnsi="黑体"/>
          <w:b/>
          <w:color w:val="FF0000"/>
          <w:sz w:val="32"/>
          <w:szCs w:val="32"/>
        </w:rPr>
        <w:t>000</w:t>
      </w:r>
      <w:r w:rsidRPr="00F05901">
        <w:rPr>
          <w:rFonts w:ascii="黑体" w:eastAsia="黑体" w:hAnsi="黑体" w:hint="eastAsia"/>
          <w:b/>
          <w:color w:val="FF0000"/>
          <w:sz w:val="32"/>
          <w:szCs w:val="32"/>
        </w:rPr>
        <w:t>）</w:t>
      </w:r>
    </w:p>
    <w:p w:rsidR="00D61333" w:rsidRPr="00F05901" w:rsidRDefault="00D61333" w:rsidP="00D61333">
      <w:pPr>
        <w:rPr>
          <w:rFonts w:ascii="黑体" w:eastAsia="黑体" w:hAnsi="黑体"/>
          <w:color w:val="000000"/>
          <w:szCs w:val="21"/>
        </w:rPr>
      </w:pPr>
      <w:r w:rsidRPr="00F05901">
        <w:rPr>
          <w:rFonts w:ascii="黑体" w:eastAsia="黑体" w:hAnsi="黑体" w:hint="eastAsia"/>
          <w:b/>
          <w:sz w:val="23"/>
          <w:szCs w:val="21"/>
        </w:rPr>
        <w:t>一、岗位职责</w:t>
      </w:r>
      <w:r w:rsidRPr="00F05901">
        <w:rPr>
          <w:rFonts w:eastAsia="黑体" w:hint="eastAsia"/>
        </w:rPr>
        <w:t> </w:t>
      </w:r>
      <w:r w:rsidRPr="00F05901">
        <w:rPr>
          <w:rFonts w:ascii="黑体" w:eastAsia="黑体" w:hAnsi="黑体" w:hint="eastAsia"/>
          <w:color w:val="000000"/>
          <w:szCs w:val="21"/>
        </w:rPr>
        <w:br/>
        <w:t>1.</w:t>
      </w:r>
      <w:r w:rsidRPr="00F05901">
        <w:rPr>
          <w:rStyle w:val="apple-converted-space"/>
          <w:rFonts w:ascii="黑体" w:eastAsia="黑体" w:hAnsi="黑体" w:hint="eastAsia"/>
          <w:color w:val="000000"/>
          <w:szCs w:val="21"/>
        </w:rPr>
        <w:t>负责售前或售后技术维护、应用培训、升级管理、解决投诉，提升客户满意度；</w:t>
      </w:r>
    </w:p>
    <w:p w:rsidR="00D61333" w:rsidRPr="00F05901" w:rsidRDefault="00D61333" w:rsidP="00D61333">
      <w:pPr>
        <w:rPr>
          <w:rFonts w:ascii="黑体" w:eastAsia="黑体" w:hAnsi="黑体"/>
          <w:color w:val="000000"/>
          <w:szCs w:val="21"/>
        </w:rPr>
      </w:pPr>
      <w:r w:rsidRPr="00F05901">
        <w:rPr>
          <w:rFonts w:ascii="黑体" w:eastAsia="黑体" w:hAnsi="黑体" w:hint="eastAsia"/>
          <w:color w:val="000000"/>
          <w:szCs w:val="21"/>
        </w:rPr>
        <w:t>2.负责仪器安装调试、仪器保养、校验、维修，并给予客户培训支持，</w:t>
      </w:r>
    </w:p>
    <w:p w:rsidR="00D61333" w:rsidRPr="00F05901" w:rsidRDefault="00D61333" w:rsidP="00D61333">
      <w:pPr>
        <w:rPr>
          <w:rStyle w:val="apple-converted-space"/>
          <w:rFonts w:ascii="黑体" w:eastAsia="黑体" w:hAnsi="黑体"/>
          <w:color w:val="000000"/>
          <w:szCs w:val="21"/>
        </w:rPr>
      </w:pPr>
      <w:r w:rsidRPr="00F05901">
        <w:rPr>
          <w:rStyle w:val="apple-converted-space"/>
          <w:rFonts w:ascii="黑体" w:eastAsia="黑体" w:hAnsi="黑体"/>
          <w:color w:val="000000"/>
          <w:szCs w:val="21"/>
        </w:rPr>
        <w:t>3</w:t>
      </w:r>
      <w:r w:rsidRPr="00F05901">
        <w:rPr>
          <w:rStyle w:val="apple-converted-space"/>
          <w:rFonts w:ascii="黑体" w:eastAsia="黑体" w:hAnsi="黑体" w:hint="eastAsia"/>
          <w:color w:val="000000"/>
          <w:szCs w:val="21"/>
        </w:rPr>
        <w:t>.</w:t>
      </w:r>
      <w:r w:rsidRPr="00F05901">
        <w:rPr>
          <w:rStyle w:val="apple-converted-space"/>
          <w:rFonts w:ascii="黑体" w:eastAsia="黑体" w:hAnsi="黑体"/>
          <w:color w:val="000000"/>
          <w:szCs w:val="21"/>
        </w:rPr>
        <w:t>负责收集客户意见和市场信息，跟踪反馈进展，了解客户需求。</w:t>
      </w:r>
    </w:p>
    <w:p w:rsidR="00D61333" w:rsidRPr="00F05901" w:rsidRDefault="00D61333" w:rsidP="00D61333">
      <w:pPr>
        <w:rPr>
          <w:rStyle w:val="apple-converted-space"/>
          <w:rFonts w:ascii="黑体" w:eastAsia="黑体" w:hAnsi="黑体"/>
          <w:color w:val="000000"/>
          <w:szCs w:val="21"/>
        </w:rPr>
      </w:pPr>
      <w:r w:rsidRPr="00F05901">
        <w:rPr>
          <w:rStyle w:val="apple-converted-space"/>
          <w:rFonts w:ascii="黑体" w:eastAsia="黑体" w:hAnsi="黑体"/>
          <w:color w:val="000000"/>
          <w:szCs w:val="21"/>
        </w:rPr>
        <w:t>4</w:t>
      </w:r>
      <w:r w:rsidRPr="00F05901">
        <w:rPr>
          <w:rStyle w:val="apple-converted-space"/>
          <w:rFonts w:ascii="黑体" w:eastAsia="黑体" w:hAnsi="黑体" w:hint="eastAsia"/>
          <w:color w:val="000000"/>
          <w:szCs w:val="21"/>
        </w:rPr>
        <w:t>.</w:t>
      </w:r>
      <w:r w:rsidRPr="00F05901">
        <w:rPr>
          <w:rStyle w:val="apple-converted-space"/>
          <w:rFonts w:ascii="黑体" w:eastAsia="黑体" w:hAnsi="黑体"/>
          <w:color w:val="000000"/>
          <w:szCs w:val="21"/>
        </w:rPr>
        <w:t>熟悉公司产品结构及产品所在系统的功能，加强产品推广力度，提升品牌市场竞争力。</w:t>
      </w:r>
    </w:p>
    <w:p w:rsidR="00872FFD" w:rsidRDefault="00D61333" w:rsidP="00D61333">
      <w:pPr>
        <w:rPr>
          <w:rFonts w:ascii="黑体" w:eastAsia="黑体" w:hAnsi="黑体"/>
          <w:szCs w:val="21"/>
        </w:rPr>
      </w:pPr>
      <w:r w:rsidRPr="00F05901">
        <w:rPr>
          <w:rStyle w:val="apple-converted-space"/>
          <w:rFonts w:ascii="黑体" w:eastAsia="黑体" w:hAnsi="黑体"/>
          <w:color w:val="000000"/>
          <w:szCs w:val="21"/>
        </w:rPr>
        <w:t>5</w:t>
      </w:r>
      <w:r w:rsidRPr="00F05901">
        <w:rPr>
          <w:rStyle w:val="apple-converted-space"/>
          <w:rFonts w:ascii="黑体" w:eastAsia="黑体" w:hAnsi="黑体" w:hint="eastAsia"/>
          <w:color w:val="000000"/>
          <w:szCs w:val="21"/>
        </w:rPr>
        <w:t>.</w:t>
      </w:r>
      <w:r w:rsidRPr="00F05901">
        <w:rPr>
          <w:rStyle w:val="apple-converted-space"/>
          <w:rFonts w:ascii="黑体" w:eastAsia="黑体" w:hAnsi="黑体"/>
          <w:color w:val="000000"/>
          <w:szCs w:val="21"/>
        </w:rPr>
        <w:t>协助销售团队进行产品市场拓展和订单达成。</w:t>
      </w:r>
      <w:r w:rsidRPr="00F05901">
        <w:rPr>
          <w:rFonts w:ascii="黑体" w:eastAsia="黑体" w:hAnsi="黑体" w:hint="eastAsia"/>
          <w:color w:val="000000"/>
          <w:szCs w:val="21"/>
        </w:rPr>
        <w:br/>
      </w:r>
      <w:r w:rsidRPr="00F05901">
        <w:rPr>
          <w:rFonts w:ascii="黑体" w:eastAsia="黑体" w:hAnsi="黑体"/>
          <w:color w:val="000000"/>
          <w:szCs w:val="21"/>
        </w:rPr>
        <w:t>6</w:t>
      </w:r>
      <w:r w:rsidRPr="00F05901">
        <w:rPr>
          <w:rFonts w:ascii="黑体" w:eastAsia="黑体" w:hAnsi="黑体" w:hint="eastAsia"/>
          <w:color w:val="000000"/>
          <w:szCs w:val="21"/>
        </w:rPr>
        <w:t>.负责客户样品分析测试机演示试验工作；</w:t>
      </w:r>
      <w:r w:rsidRPr="00F05901">
        <w:rPr>
          <w:rStyle w:val="apple-converted-space"/>
          <w:rFonts w:asciiTheme="minorEastAsia" w:eastAsia="黑体" w:hAnsiTheme="minorEastAsia" w:hint="eastAsia"/>
          <w:color w:val="000000"/>
          <w:szCs w:val="21"/>
        </w:rPr>
        <w:t> </w:t>
      </w:r>
      <w:r w:rsidRPr="00F05901">
        <w:rPr>
          <w:rFonts w:ascii="黑体" w:eastAsia="黑体" w:hAnsi="黑体" w:hint="eastAsia"/>
          <w:color w:val="000000"/>
          <w:szCs w:val="21"/>
        </w:rPr>
        <w:br/>
      </w:r>
      <w:r w:rsidRPr="00F05901">
        <w:rPr>
          <w:rFonts w:ascii="黑体" w:eastAsia="黑体" w:hAnsi="黑体"/>
          <w:color w:val="000000"/>
          <w:szCs w:val="21"/>
        </w:rPr>
        <w:t>7</w:t>
      </w:r>
      <w:r w:rsidRPr="00F05901">
        <w:rPr>
          <w:rFonts w:ascii="黑体" w:eastAsia="黑体" w:hAnsi="黑体" w:hint="eastAsia"/>
          <w:color w:val="000000"/>
          <w:szCs w:val="21"/>
        </w:rPr>
        <w:t>.定期进行客户回访，提供技术支持，提高客户满意度。</w:t>
      </w:r>
      <w:r w:rsidRPr="00F05901">
        <w:rPr>
          <w:rStyle w:val="apple-converted-space"/>
          <w:rFonts w:asciiTheme="minorEastAsia" w:eastAsia="黑体" w:hAnsiTheme="minorEastAsia" w:hint="eastAsia"/>
          <w:color w:val="000000"/>
          <w:szCs w:val="21"/>
        </w:rPr>
        <w:t> </w:t>
      </w:r>
      <w:r w:rsidRPr="00F05901">
        <w:rPr>
          <w:rFonts w:ascii="黑体" w:eastAsia="黑体" w:hAnsi="黑体" w:hint="eastAsia"/>
          <w:color w:val="000000"/>
          <w:szCs w:val="21"/>
        </w:rPr>
        <w:br/>
      </w:r>
      <w:r w:rsidRPr="00F05901">
        <w:rPr>
          <w:rFonts w:ascii="黑体" w:eastAsia="黑体" w:hAnsi="黑体" w:hint="eastAsia"/>
          <w:b/>
          <w:sz w:val="23"/>
          <w:szCs w:val="21"/>
        </w:rPr>
        <w:t>二、任职条件</w:t>
      </w:r>
      <w:r w:rsidRPr="00F05901">
        <w:rPr>
          <w:rFonts w:eastAsia="黑体" w:hint="eastAsia"/>
          <w:sz w:val="23"/>
        </w:rPr>
        <w:t> </w:t>
      </w:r>
      <w:r w:rsidRPr="00F05901">
        <w:rPr>
          <w:rFonts w:ascii="黑体" w:eastAsia="黑体" w:hAnsi="黑体" w:hint="eastAsia"/>
          <w:b/>
          <w:sz w:val="23"/>
          <w:szCs w:val="21"/>
        </w:rPr>
        <w:br/>
      </w:r>
      <w:r w:rsidRPr="00F05901">
        <w:rPr>
          <w:rFonts w:ascii="黑体" w:eastAsia="黑体" w:hAnsi="黑体" w:hint="eastAsia"/>
          <w:szCs w:val="21"/>
        </w:rPr>
        <w:t>1、</w:t>
      </w:r>
      <w:r w:rsidRPr="00F05901">
        <w:rPr>
          <w:rFonts w:ascii="黑体" w:eastAsia="黑体" w:hAnsi="黑体"/>
          <w:szCs w:val="21"/>
        </w:rPr>
        <w:t>全日制大学</w:t>
      </w:r>
      <w:r>
        <w:rPr>
          <w:rFonts w:ascii="黑体" w:eastAsia="黑体" w:hAnsi="黑体" w:hint="eastAsia"/>
          <w:szCs w:val="21"/>
        </w:rPr>
        <w:t>本</w:t>
      </w:r>
      <w:r w:rsidRPr="00F05901">
        <w:rPr>
          <w:rFonts w:ascii="黑体" w:eastAsia="黑体" w:hAnsi="黑体"/>
          <w:szCs w:val="21"/>
        </w:rPr>
        <w:t>科及以上学历</w:t>
      </w:r>
      <w:r w:rsidRPr="00F05901">
        <w:rPr>
          <w:rFonts w:ascii="黑体" w:eastAsia="黑体" w:hAnsi="黑体" w:hint="eastAsia"/>
          <w:szCs w:val="21"/>
        </w:rPr>
        <w:t>，环境工程，分析化学、材料、</w:t>
      </w:r>
      <w:r w:rsidR="00C445B7">
        <w:rPr>
          <w:rFonts w:ascii="黑体" w:eastAsia="黑体" w:hAnsi="黑体" w:hint="eastAsia"/>
          <w:szCs w:val="21"/>
        </w:rPr>
        <w:t>机械自动化或机械电子</w:t>
      </w:r>
      <w:r w:rsidR="00872FFD">
        <w:rPr>
          <w:rFonts w:ascii="黑体" w:eastAsia="黑体" w:hAnsi="黑体" w:hint="eastAsia"/>
          <w:szCs w:val="21"/>
        </w:rPr>
        <w:t>等专业：</w:t>
      </w:r>
    </w:p>
    <w:p w:rsidR="00D61333" w:rsidRPr="00F05901" w:rsidRDefault="00D61333" w:rsidP="00D61333">
      <w:pPr>
        <w:rPr>
          <w:rFonts w:ascii="黑体" w:eastAsia="黑体" w:hAnsi="黑体"/>
          <w:szCs w:val="21"/>
        </w:rPr>
      </w:pPr>
      <w:r w:rsidRPr="00F05901">
        <w:rPr>
          <w:rFonts w:ascii="黑体" w:eastAsia="黑体" w:hAnsi="黑体" w:cs="黑体" w:hint="eastAsia"/>
          <w:kern w:val="0"/>
          <w:szCs w:val="21"/>
          <w:shd w:val="clear" w:color="auto" w:fill="FFFFFF"/>
        </w:rPr>
        <w:t>2、</w:t>
      </w:r>
      <w:r w:rsidRPr="00F05901">
        <w:rPr>
          <w:rFonts w:ascii="黑体" w:eastAsia="黑体" w:hAnsi="黑体" w:hint="eastAsia"/>
          <w:color w:val="000000"/>
          <w:szCs w:val="21"/>
        </w:rPr>
        <w:t>熟悉实验室常用分析仪器仪表、有丰富的有机、无机检测设备使用或维修经验者优先录用；</w:t>
      </w:r>
      <w:r w:rsidRPr="00F05901">
        <w:rPr>
          <w:rFonts w:ascii="黑体" w:eastAsia="黑体" w:hAnsi="黑体"/>
          <w:szCs w:val="21"/>
        </w:rPr>
        <w:br/>
        <w:t>3</w:t>
      </w:r>
      <w:r w:rsidRPr="00F05901">
        <w:rPr>
          <w:rFonts w:ascii="黑体" w:eastAsia="黑体" w:hAnsi="黑体" w:hint="eastAsia"/>
          <w:szCs w:val="21"/>
        </w:rPr>
        <w:t>、</w:t>
      </w:r>
      <w:r w:rsidRPr="00F05901">
        <w:rPr>
          <w:rFonts w:ascii="黑体" w:eastAsia="黑体" w:hAnsi="黑体"/>
          <w:szCs w:val="21"/>
        </w:rPr>
        <w:t>遵纪守法、诚实守信，具有良好的个人品质和职业道德，无不良记录</w:t>
      </w:r>
      <w:r w:rsidRPr="00F05901">
        <w:rPr>
          <w:rFonts w:ascii="黑体" w:eastAsia="黑体" w:hAnsi="黑体" w:hint="eastAsia"/>
          <w:szCs w:val="21"/>
        </w:rPr>
        <w:t>；</w:t>
      </w:r>
    </w:p>
    <w:p w:rsidR="00D61333" w:rsidRPr="00F05901" w:rsidRDefault="00D61333" w:rsidP="00D61333">
      <w:pPr>
        <w:rPr>
          <w:rFonts w:ascii="黑体" w:eastAsia="黑体" w:hAnsi="黑体" w:cs="黑体"/>
          <w:kern w:val="0"/>
          <w:szCs w:val="21"/>
          <w:shd w:val="clear" w:color="auto" w:fill="FFFFFF"/>
        </w:rPr>
      </w:pPr>
      <w:r w:rsidRPr="00F05901">
        <w:rPr>
          <w:rFonts w:ascii="黑体" w:eastAsia="黑体" w:hAnsi="黑体"/>
          <w:szCs w:val="21"/>
        </w:rPr>
        <w:lastRenderedPageBreak/>
        <w:t>4</w:t>
      </w:r>
      <w:r w:rsidRPr="00F05901">
        <w:rPr>
          <w:rFonts w:ascii="黑体" w:eastAsia="黑体" w:hAnsi="黑体" w:hint="eastAsia"/>
          <w:szCs w:val="21"/>
        </w:rPr>
        <w:t>、</w:t>
      </w:r>
      <w:r w:rsidRPr="00F05901">
        <w:rPr>
          <w:rFonts w:ascii="黑体" w:eastAsia="黑体" w:hAnsi="黑体" w:cs="黑体" w:hint="eastAsia"/>
          <w:kern w:val="0"/>
          <w:szCs w:val="21"/>
          <w:shd w:val="clear" w:color="auto" w:fill="FFFFFF"/>
        </w:rPr>
        <w:t>热爱工作，组织协调能力强，能适应出差，</w:t>
      </w:r>
      <w:r w:rsidRPr="00F05901">
        <w:rPr>
          <w:rFonts w:ascii="黑体" w:eastAsia="黑体" w:hAnsi="黑体"/>
          <w:szCs w:val="21"/>
        </w:rPr>
        <w:t>具有较好的团队合作精神、语言沟通能力和学习能力；</w:t>
      </w:r>
      <w:r w:rsidRPr="00F05901">
        <w:rPr>
          <w:rFonts w:ascii="黑体" w:eastAsia="黑体" w:hAnsi="黑体"/>
          <w:szCs w:val="21"/>
        </w:rPr>
        <w:br/>
        <w:t>5</w:t>
      </w:r>
      <w:r w:rsidRPr="00F05901">
        <w:rPr>
          <w:rFonts w:ascii="黑体" w:eastAsia="黑体" w:hAnsi="黑体" w:hint="eastAsia"/>
          <w:szCs w:val="21"/>
        </w:rPr>
        <w:t>、</w:t>
      </w:r>
      <w:r w:rsidRPr="00F05901">
        <w:rPr>
          <w:rFonts w:ascii="黑体" w:eastAsia="黑体" w:hAnsi="黑体"/>
          <w:szCs w:val="21"/>
        </w:rPr>
        <w:t xml:space="preserve">具有正常履行工作职责的身体条件，具备健康良好的心理素质； </w:t>
      </w:r>
      <w:r w:rsidRPr="00F05901">
        <w:rPr>
          <w:rFonts w:ascii="黑体" w:eastAsia="黑体" w:hAnsi="黑体"/>
          <w:szCs w:val="21"/>
        </w:rPr>
        <w:br/>
      </w:r>
      <w:r w:rsidRPr="00F05901">
        <w:rPr>
          <w:rFonts w:ascii="黑体" w:eastAsia="黑体" w:hAnsi="黑体"/>
          <w:color w:val="000000"/>
          <w:szCs w:val="21"/>
        </w:rPr>
        <w:t>6</w:t>
      </w:r>
      <w:r w:rsidRPr="00F05901">
        <w:rPr>
          <w:rFonts w:ascii="黑体" w:eastAsia="黑体" w:hAnsi="黑体" w:hint="eastAsia"/>
          <w:color w:val="000000"/>
          <w:szCs w:val="21"/>
        </w:rPr>
        <w:t>、积极主动，良好的沟通能力，及客户服务意识，强烈的责任心与事业心，高度团队精神；</w:t>
      </w:r>
      <w:r w:rsidRPr="00F05901">
        <w:rPr>
          <w:rStyle w:val="apple-converted-space"/>
          <w:rFonts w:asciiTheme="minorEastAsia" w:eastAsia="黑体" w:hAnsiTheme="minorEastAsia" w:hint="eastAsia"/>
          <w:color w:val="000000"/>
          <w:szCs w:val="21"/>
        </w:rPr>
        <w:t> </w:t>
      </w:r>
    </w:p>
    <w:p w:rsidR="00D61333" w:rsidRPr="00F05901" w:rsidRDefault="00D61333" w:rsidP="00D61333">
      <w:pPr>
        <w:widowControl/>
        <w:jc w:val="left"/>
        <w:rPr>
          <w:rFonts w:ascii="黑体" w:eastAsia="黑体" w:hAnsi="黑体" w:cs="宋体"/>
          <w:b/>
          <w:kern w:val="0"/>
          <w:szCs w:val="21"/>
        </w:rPr>
      </w:pPr>
      <w:r w:rsidRPr="00F05901">
        <w:rPr>
          <w:rFonts w:ascii="黑体" w:eastAsia="黑体" w:hAnsi="黑体" w:cs="宋体" w:hint="eastAsia"/>
          <w:b/>
          <w:kern w:val="0"/>
          <w:sz w:val="23"/>
          <w:szCs w:val="21"/>
        </w:rPr>
        <w:t>三、其它</w:t>
      </w:r>
    </w:p>
    <w:p w:rsidR="00D61333" w:rsidRPr="00F05901" w:rsidRDefault="00D61333" w:rsidP="00D61333">
      <w:pPr>
        <w:widowControl/>
        <w:jc w:val="left"/>
        <w:rPr>
          <w:rFonts w:ascii="黑体" w:eastAsia="黑体" w:hAnsi="黑体" w:cs="宋体"/>
          <w:kern w:val="0"/>
          <w:szCs w:val="21"/>
        </w:rPr>
      </w:pPr>
      <w:r w:rsidRPr="00F05901">
        <w:rPr>
          <w:rFonts w:ascii="黑体" w:eastAsia="黑体" w:hAnsi="黑体" w:cs="宋体" w:hint="eastAsia"/>
          <w:kern w:val="0"/>
          <w:szCs w:val="21"/>
        </w:rPr>
        <w:t>接受应届毕业生，</w:t>
      </w:r>
      <w:r w:rsidRPr="00F05901">
        <w:rPr>
          <w:rFonts w:ascii="黑体" w:eastAsia="黑体" w:hAnsi="黑体"/>
          <w:szCs w:val="21"/>
        </w:rPr>
        <w:t>能够在2019年7月31日前毕业，</w:t>
      </w:r>
      <w:r w:rsidRPr="00F05901">
        <w:rPr>
          <w:rFonts w:ascii="黑体" w:eastAsia="黑体" w:hAnsi="黑体" w:hint="eastAsia"/>
          <w:szCs w:val="21"/>
        </w:rPr>
        <w:t>并</w:t>
      </w:r>
      <w:r w:rsidRPr="00F05901">
        <w:rPr>
          <w:rFonts w:ascii="黑体" w:eastAsia="黑体" w:hAnsi="黑体"/>
          <w:szCs w:val="21"/>
        </w:rPr>
        <w:t>取得毕业证、学位证</w:t>
      </w:r>
      <w:r w:rsidRPr="00F05901">
        <w:rPr>
          <w:rFonts w:ascii="黑体" w:eastAsia="黑体" w:hAnsi="黑体" w:hint="eastAsia"/>
          <w:szCs w:val="21"/>
        </w:rPr>
        <w:t>。</w:t>
      </w:r>
    </w:p>
    <w:p w:rsidR="00D61333" w:rsidRPr="00F05901" w:rsidRDefault="00D61333" w:rsidP="00D61333">
      <w:pPr>
        <w:rPr>
          <w:rFonts w:ascii="黑体" w:eastAsia="黑体" w:hAnsi="黑体"/>
          <w:szCs w:val="21"/>
        </w:rPr>
      </w:pPr>
      <w:r w:rsidRPr="00F05901">
        <w:rPr>
          <w:rFonts w:ascii="黑体" w:eastAsia="黑体" w:hAnsi="黑体"/>
          <w:szCs w:val="21"/>
        </w:rPr>
        <w:t>应聘人员须保证所提供资料的真实性，对提供虚假资料者一经发现不予录用</w:t>
      </w:r>
      <w:r w:rsidRPr="00F05901">
        <w:rPr>
          <w:rFonts w:ascii="黑体" w:eastAsia="黑体" w:hAnsi="黑体" w:hint="eastAsia"/>
          <w:szCs w:val="21"/>
        </w:rPr>
        <w:t>，并记入黑名单</w:t>
      </w:r>
    </w:p>
    <w:p w:rsidR="00D61333" w:rsidRDefault="00D61333" w:rsidP="00D61333"/>
    <w:p w:rsidR="00D61333" w:rsidRDefault="00D61333" w:rsidP="00D61333"/>
    <w:p w:rsidR="00D61333" w:rsidRPr="00EC39B4" w:rsidRDefault="00D61333" w:rsidP="00D61333"/>
    <w:p w:rsidR="00D61333" w:rsidRPr="007C639A" w:rsidRDefault="00D61333" w:rsidP="00D61333">
      <w:pPr>
        <w:rPr>
          <w:rFonts w:asciiTheme="minorEastAsia" w:hAnsiTheme="minorEastAsia"/>
          <w:b/>
          <w:szCs w:val="21"/>
        </w:rPr>
      </w:pPr>
      <w:r w:rsidRPr="007C639A">
        <w:rPr>
          <w:rFonts w:asciiTheme="minorEastAsia" w:hAnsiTheme="minorEastAsia" w:hint="eastAsia"/>
          <w:b/>
          <w:szCs w:val="21"/>
        </w:rPr>
        <w:t>联系方式</w:t>
      </w:r>
    </w:p>
    <w:p w:rsidR="00D61333" w:rsidRPr="007C639A" w:rsidRDefault="00D61333" w:rsidP="00D61333">
      <w:pPr>
        <w:rPr>
          <w:rFonts w:asciiTheme="minorEastAsia" w:hAnsiTheme="minorEastAsia"/>
          <w:szCs w:val="21"/>
        </w:rPr>
      </w:pPr>
      <w:r w:rsidRPr="007C639A">
        <w:rPr>
          <w:rFonts w:asciiTheme="minorEastAsia" w:hAnsiTheme="minorEastAsia" w:hint="eastAsia"/>
          <w:szCs w:val="21"/>
        </w:rPr>
        <w:t>蒲先生028-</w:t>
      </w:r>
      <w:r w:rsidRPr="007C639A">
        <w:rPr>
          <w:rFonts w:asciiTheme="minorEastAsia" w:hAnsiTheme="minorEastAsia"/>
          <w:szCs w:val="21"/>
        </w:rPr>
        <w:t>84538138</w:t>
      </w:r>
      <w:r w:rsidRPr="007C639A">
        <w:rPr>
          <w:rFonts w:asciiTheme="minorEastAsia" w:hAnsiTheme="minorEastAsia" w:hint="eastAsia"/>
          <w:szCs w:val="21"/>
        </w:rPr>
        <w:t>、13688473299</w:t>
      </w:r>
      <w:r w:rsidRPr="007C639A">
        <w:rPr>
          <w:rFonts w:asciiTheme="minorEastAsia" w:hAnsiTheme="minorEastAsia"/>
          <w:szCs w:val="21"/>
        </w:rPr>
        <w:t xml:space="preserve">     </w:t>
      </w:r>
      <w:hyperlink r:id="rId7" w:history="1">
        <w:r w:rsidRPr="007C639A">
          <w:rPr>
            <w:rStyle w:val="a7"/>
            <w:rFonts w:asciiTheme="minorEastAsia" w:hAnsiTheme="minorEastAsia" w:hint="eastAsia"/>
            <w:szCs w:val="21"/>
          </w:rPr>
          <w:t>简历发送至</w:t>
        </w:r>
        <w:r w:rsidRPr="007C639A">
          <w:rPr>
            <w:rStyle w:val="a7"/>
            <w:rFonts w:asciiTheme="minorEastAsia" w:hAnsiTheme="minorEastAsia"/>
            <w:szCs w:val="21"/>
          </w:rPr>
          <w:t>346955948</w:t>
        </w:r>
        <w:r w:rsidRPr="007C639A">
          <w:rPr>
            <w:rStyle w:val="a7"/>
            <w:rFonts w:asciiTheme="minorEastAsia" w:hAnsiTheme="minorEastAsia" w:hint="eastAsia"/>
            <w:szCs w:val="21"/>
          </w:rPr>
          <w:t>@</w:t>
        </w:r>
        <w:r w:rsidRPr="007C639A">
          <w:rPr>
            <w:rStyle w:val="a7"/>
            <w:rFonts w:asciiTheme="minorEastAsia" w:hAnsiTheme="minorEastAsia"/>
            <w:szCs w:val="21"/>
          </w:rPr>
          <w:t>qq</w:t>
        </w:r>
        <w:r w:rsidRPr="007C639A">
          <w:rPr>
            <w:rStyle w:val="a7"/>
            <w:rFonts w:asciiTheme="minorEastAsia" w:hAnsiTheme="minorEastAsia" w:hint="eastAsia"/>
            <w:szCs w:val="21"/>
          </w:rPr>
          <w:t>.com</w:t>
        </w:r>
      </w:hyperlink>
    </w:p>
    <w:p w:rsidR="00DF318B" w:rsidRPr="00D61333" w:rsidRDefault="00DF318B" w:rsidP="00D61333"/>
    <w:sectPr w:rsidR="00DF318B" w:rsidRPr="00D61333" w:rsidSect="000228FA">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B8" w:rsidRDefault="001332B8" w:rsidP="00AD1649">
      <w:r>
        <w:separator/>
      </w:r>
    </w:p>
  </w:endnote>
  <w:endnote w:type="continuationSeparator" w:id="0">
    <w:p w:rsidR="001332B8" w:rsidRDefault="001332B8" w:rsidP="00AD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B8" w:rsidRDefault="001332B8" w:rsidP="00AD1649">
      <w:r>
        <w:separator/>
      </w:r>
    </w:p>
  </w:footnote>
  <w:footnote w:type="continuationSeparator" w:id="0">
    <w:p w:rsidR="001332B8" w:rsidRDefault="001332B8" w:rsidP="00AD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F81"/>
    <w:rsid w:val="000228FA"/>
    <w:rsid w:val="00030159"/>
    <w:rsid w:val="0003583F"/>
    <w:rsid w:val="00056F81"/>
    <w:rsid w:val="000713C7"/>
    <w:rsid w:val="00103D03"/>
    <w:rsid w:val="001116CC"/>
    <w:rsid w:val="00116793"/>
    <w:rsid w:val="00125426"/>
    <w:rsid w:val="001332B8"/>
    <w:rsid w:val="0015148B"/>
    <w:rsid w:val="00153A1E"/>
    <w:rsid w:val="0015759F"/>
    <w:rsid w:val="00176D67"/>
    <w:rsid w:val="00183461"/>
    <w:rsid w:val="001F6CFC"/>
    <w:rsid w:val="002309F8"/>
    <w:rsid w:val="002A0920"/>
    <w:rsid w:val="002D1D9D"/>
    <w:rsid w:val="00335D28"/>
    <w:rsid w:val="00360FAB"/>
    <w:rsid w:val="00390394"/>
    <w:rsid w:val="00390696"/>
    <w:rsid w:val="003A1FC6"/>
    <w:rsid w:val="003B0D2B"/>
    <w:rsid w:val="003D6918"/>
    <w:rsid w:val="003F6A9C"/>
    <w:rsid w:val="004110BB"/>
    <w:rsid w:val="004349DA"/>
    <w:rsid w:val="004908EA"/>
    <w:rsid w:val="004E2BAA"/>
    <w:rsid w:val="0050551F"/>
    <w:rsid w:val="00516EA3"/>
    <w:rsid w:val="0056676C"/>
    <w:rsid w:val="005C7E80"/>
    <w:rsid w:val="00632610"/>
    <w:rsid w:val="0064320D"/>
    <w:rsid w:val="006454B3"/>
    <w:rsid w:val="00677207"/>
    <w:rsid w:val="006959B2"/>
    <w:rsid w:val="00696BD0"/>
    <w:rsid w:val="006A5B41"/>
    <w:rsid w:val="00786371"/>
    <w:rsid w:val="007C1E2A"/>
    <w:rsid w:val="007C639A"/>
    <w:rsid w:val="007F3FA6"/>
    <w:rsid w:val="008540F5"/>
    <w:rsid w:val="00872FFD"/>
    <w:rsid w:val="008B30A5"/>
    <w:rsid w:val="008F0895"/>
    <w:rsid w:val="009122F8"/>
    <w:rsid w:val="009327BB"/>
    <w:rsid w:val="00956D12"/>
    <w:rsid w:val="009E5234"/>
    <w:rsid w:val="009F4765"/>
    <w:rsid w:val="00A01BC1"/>
    <w:rsid w:val="00A11944"/>
    <w:rsid w:val="00A151F9"/>
    <w:rsid w:val="00AD1649"/>
    <w:rsid w:val="00AE085C"/>
    <w:rsid w:val="00AF2E1D"/>
    <w:rsid w:val="00B35587"/>
    <w:rsid w:val="00B51C26"/>
    <w:rsid w:val="00B55A79"/>
    <w:rsid w:val="00B57760"/>
    <w:rsid w:val="00B81251"/>
    <w:rsid w:val="00B927D5"/>
    <w:rsid w:val="00BC2397"/>
    <w:rsid w:val="00C05C79"/>
    <w:rsid w:val="00C36EA3"/>
    <w:rsid w:val="00C445B7"/>
    <w:rsid w:val="00C5692E"/>
    <w:rsid w:val="00C70BC2"/>
    <w:rsid w:val="00C76724"/>
    <w:rsid w:val="00C955C6"/>
    <w:rsid w:val="00CC7967"/>
    <w:rsid w:val="00CD700B"/>
    <w:rsid w:val="00D10B15"/>
    <w:rsid w:val="00D61333"/>
    <w:rsid w:val="00D82048"/>
    <w:rsid w:val="00D87818"/>
    <w:rsid w:val="00DF318B"/>
    <w:rsid w:val="00E43E62"/>
    <w:rsid w:val="00E602D0"/>
    <w:rsid w:val="00E6700B"/>
    <w:rsid w:val="00EB2BD1"/>
    <w:rsid w:val="00EC3CCD"/>
    <w:rsid w:val="00EF3AC2"/>
    <w:rsid w:val="00F05901"/>
    <w:rsid w:val="00F05A24"/>
    <w:rsid w:val="00F078FA"/>
    <w:rsid w:val="00F25D32"/>
    <w:rsid w:val="00F856EB"/>
    <w:rsid w:val="00FA669B"/>
    <w:rsid w:val="00FB2483"/>
    <w:rsid w:val="00FC6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570FA"/>
  <w15:docId w15:val="{247B51B7-B80A-4B46-A1C6-F6195106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14black-b">
    <w:name w:val="f14black-b"/>
    <w:basedOn w:val="a0"/>
    <w:rsid w:val="00056F81"/>
  </w:style>
  <w:style w:type="paragraph" w:styleId="a3">
    <w:name w:val="header"/>
    <w:basedOn w:val="a"/>
    <w:link w:val="a4"/>
    <w:uiPriority w:val="99"/>
    <w:unhideWhenUsed/>
    <w:rsid w:val="00AD16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1649"/>
    <w:rPr>
      <w:sz w:val="18"/>
      <w:szCs w:val="18"/>
    </w:rPr>
  </w:style>
  <w:style w:type="paragraph" w:styleId="a5">
    <w:name w:val="footer"/>
    <w:basedOn w:val="a"/>
    <w:link w:val="a6"/>
    <w:uiPriority w:val="99"/>
    <w:unhideWhenUsed/>
    <w:rsid w:val="00AD1649"/>
    <w:pPr>
      <w:tabs>
        <w:tab w:val="center" w:pos="4153"/>
        <w:tab w:val="right" w:pos="8306"/>
      </w:tabs>
      <w:snapToGrid w:val="0"/>
      <w:jc w:val="left"/>
    </w:pPr>
    <w:rPr>
      <w:sz w:val="18"/>
      <w:szCs w:val="18"/>
    </w:rPr>
  </w:style>
  <w:style w:type="character" w:customStyle="1" w:styleId="a6">
    <w:name w:val="页脚 字符"/>
    <w:basedOn w:val="a0"/>
    <w:link w:val="a5"/>
    <w:uiPriority w:val="99"/>
    <w:rsid w:val="00AD1649"/>
    <w:rPr>
      <w:sz w:val="18"/>
      <w:szCs w:val="18"/>
    </w:rPr>
  </w:style>
  <w:style w:type="character" w:customStyle="1" w:styleId="apple-converted-space">
    <w:name w:val="apple-converted-space"/>
    <w:basedOn w:val="a0"/>
    <w:rsid w:val="008B30A5"/>
  </w:style>
  <w:style w:type="character" w:styleId="a7">
    <w:name w:val="Hyperlink"/>
    <w:basedOn w:val="a0"/>
    <w:uiPriority w:val="99"/>
    <w:unhideWhenUsed/>
    <w:rsid w:val="00DF318B"/>
    <w:rPr>
      <w:color w:val="0563C1" w:themeColor="hyperlink"/>
      <w:u w:val="single"/>
    </w:rPr>
  </w:style>
  <w:style w:type="paragraph" w:styleId="a8">
    <w:name w:val="List Paragraph"/>
    <w:basedOn w:val="a"/>
    <w:uiPriority w:val="34"/>
    <w:qFormat/>
    <w:rsid w:val="003A1F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7790">
      <w:bodyDiv w:val="1"/>
      <w:marLeft w:val="0"/>
      <w:marRight w:val="0"/>
      <w:marTop w:val="0"/>
      <w:marBottom w:val="0"/>
      <w:divBdr>
        <w:top w:val="none" w:sz="0" w:space="0" w:color="auto"/>
        <w:left w:val="none" w:sz="0" w:space="0" w:color="auto"/>
        <w:bottom w:val="none" w:sz="0" w:space="0" w:color="auto"/>
        <w:right w:val="none" w:sz="0" w:space="0" w:color="auto"/>
      </w:divBdr>
      <w:divsChild>
        <w:div w:id="208614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1616;&#21382;&#21457;&#36865;&#33267;34695594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114.com/Our/JF_EditJob.aspx?id=116635&amp;url=123313&amp;p=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36</cp:revision>
  <dcterms:created xsi:type="dcterms:W3CDTF">2017-11-24T09:09:00Z</dcterms:created>
  <dcterms:modified xsi:type="dcterms:W3CDTF">2019-03-25T06:56:00Z</dcterms:modified>
</cp:coreProperties>
</file>