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E36" w:rsidRPr="008C2F13" w:rsidRDefault="00BD0B6C" w:rsidP="00022389">
      <w:pPr>
        <w:jc w:val="center"/>
        <w:rPr>
          <w:b/>
          <w:sz w:val="28"/>
          <w:szCs w:val="28"/>
        </w:rPr>
      </w:pPr>
      <w:r w:rsidRPr="008C2F13">
        <w:rPr>
          <w:rFonts w:hint="eastAsia"/>
          <w:b/>
          <w:sz w:val="28"/>
          <w:szCs w:val="28"/>
        </w:rPr>
        <w:t>公司简介</w:t>
      </w:r>
    </w:p>
    <w:p w:rsidR="00094E36" w:rsidRPr="00022389" w:rsidRDefault="00BD0B6C" w:rsidP="00022389">
      <w:pPr>
        <w:pStyle w:val="a3"/>
        <w:widowControl/>
        <w:spacing w:beforeAutospacing="0" w:after="100" w:afterAutospacing="0" w:line="360" w:lineRule="auto"/>
        <w:ind w:firstLine="420"/>
        <w:rPr>
          <w:rFonts w:ascii="宋体" w:eastAsia="宋体" w:hAnsi="宋体"/>
          <w:sz w:val="24"/>
          <w:szCs w:val="24"/>
          <w:shd w:val="clear" w:color="auto" w:fill="FFFFFF"/>
        </w:rPr>
      </w:pPr>
      <w:bookmarkStart w:id="0" w:name="_Hlk4708886"/>
      <w:bookmarkStart w:id="1" w:name="_Hlk4708379"/>
      <w:r w:rsidRPr="00022389">
        <w:rPr>
          <w:rFonts w:ascii="宋体" w:eastAsia="宋体" w:hAnsi="宋体"/>
          <w:sz w:val="24"/>
          <w:szCs w:val="24"/>
          <w:shd w:val="clear" w:color="auto" w:fill="FFFFFF"/>
        </w:rPr>
        <w:t>成都</w:t>
      </w:r>
      <w:r w:rsidRPr="00022389">
        <w:rPr>
          <w:rFonts w:ascii="宋体" w:eastAsia="宋体" w:hAnsi="宋体" w:hint="eastAsia"/>
          <w:sz w:val="24"/>
          <w:szCs w:val="24"/>
          <w:shd w:val="clear" w:color="auto" w:fill="FFFFFF"/>
        </w:rPr>
        <w:t>博纳华瑞</w:t>
      </w:r>
      <w:r w:rsidRPr="00022389">
        <w:rPr>
          <w:rFonts w:ascii="宋体" w:eastAsia="宋体" w:hAnsi="宋体"/>
          <w:sz w:val="24"/>
          <w:szCs w:val="24"/>
          <w:shd w:val="clear" w:color="auto" w:fill="FFFFFF"/>
        </w:rPr>
        <w:t>安全科技有限</w:t>
      </w:r>
      <w:r w:rsidR="008B308A" w:rsidRPr="00022389">
        <w:rPr>
          <w:rFonts w:ascii="宋体" w:eastAsia="宋体" w:hAnsi="宋体" w:hint="eastAsia"/>
          <w:sz w:val="24"/>
          <w:szCs w:val="24"/>
          <w:shd w:val="clear" w:color="auto" w:fill="FFFFFF"/>
        </w:rPr>
        <w:t>责任</w:t>
      </w:r>
      <w:r w:rsidRPr="00022389">
        <w:rPr>
          <w:rFonts w:ascii="宋体" w:eastAsia="宋体" w:hAnsi="宋体"/>
          <w:sz w:val="24"/>
          <w:szCs w:val="24"/>
          <w:shd w:val="clear" w:color="auto" w:fill="FFFFFF"/>
        </w:rPr>
        <w:t>公司（简称</w:t>
      </w:r>
      <w:r w:rsidRPr="00022389">
        <w:rPr>
          <w:rFonts w:ascii="宋体" w:eastAsia="宋体" w:hAnsi="宋体" w:hint="eastAsia"/>
          <w:sz w:val="24"/>
          <w:szCs w:val="24"/>
          <w:shd w:val="clear" w:color="auto" w:fill="FFFFFF"/>
        </w:rPr>
        <w:t>博纳科技</w:t>
      </w:r>
      <w:r w:rsidRPr="00022389">
        <w:rPr>
          <w:rFonts w:ascii="宋体" w:eastAsia="宋体" w:hAnsi="宋体"/>
          <w:sz w:val="24"/>
          <w:szCs w:val="24"/>
          <w:shd w:val="clear" w:color="auto" w:fill="FFFFFF"/>
        </w:rPr>
        <w:t>）成立于20</w:t>
      </w:r>
      <w:r w:rsidRPr="00022389">
        <w:rPr>
          <w:rFonts w:ascii="宋体" w:eastAsia="宋体" w:hAnsi="宋体" w:hint="eastAsia"/>
          <w:sz w:val="24"/>
          <w:szCs w:val="24"/>
          <w:shd w:val="clear" w:color="auto" w:fill="FFFFFF"/>
        </w:rPr>
        <w:t>13</w:t>
      </w:r>
      <w:r w:rsidRPr="00022389">
        <w:rPr>
          <w:rFonts w:ascii="宋体" w:eastAsia="宋体" w:hAnsi="宋体"/>
          <w:sz w:val="24"/>
          <w:szCs w:val="24"/>
          <w:shd w:val="clear" w:color="auto" w:fill="FFFFFF"/>
        </w:rPr>
        <w:t>年，</w:t>
      </w:r>
      <w:r w:rsidR="006E78E1" w:rsidRPr="00022389">
        <w:rPr>
          <w:rFonts w:ascii="宋体" w:eastAsia="宋体" w:hAnsi="宋体" w:hint="eastAsia"/>
          <w:sz w:val="24"/>
          <w:szCs w:val="24"/>
          <w:shd w:val="clear" w:color="auto" w:fill="FFFFFF"/>
        </w:rPr>
        <w:t>总公司位于成都高新区，下属有泸州博纳华瑞安全咨询服务有限公司（分公司），</w:t>
      </w:r>
      <w:r w:rsidRPr="00022389">
        <w:rPr>
          <w:rFonts w:ascii="宋体" w:eastAsia="宋体" w:hAnsi="宋体"/>
          <w:sz w:val="24"/>
          <w:szCs w:val="24"/>
          <w:shd w:val="clear" w:color="auto" w:fill="FFFFFF"/>
        </w:rPr>
        <w:t>是一家生产安全</w:t>
      </w:r>
      <w:r w:rsidRPr="00022389">
        <w:rPr>
          <w:rFonts w:ascii="宋体" w:eastAsia="宋体" w:hAnsi="宋体" w:hint="eastAsia"/>
          <w:sz w:val="24"/>
          <w:szCs w:val="24"/>
          <w:shd w:val="clear" w:color="auto" w:fill="FFFFFF"/>
        </w:rPr>
        <w:t>咨询及技术指导的</w:t>
      </w:r>
      <w:r w:rsidRPr="00022389">
        <w:rPr>
          <w:rFonts w:ascii="宋体" w:eastAsia="宋体" w:hAnsi="宋体"/>
          <w:sz w:val="24"/>
          <w:szCs w:val="24"/>
          <w:shd w:val="clear" w:color="auto" w:fill="FFFFFF"/>
        </w:rPr>
        <w:t>专业技术型和服务型公司。公司自成立以来一直致力于为企业提供专业的安全技术顾问服务和安全生产技术解决方案，专业从事安全生产顾问服务、安全生产标准化咨询、安全生产技术培训、安全</w:t>
      </w:r>
      <w:r w:rsidRPr="00022389">
        <w:rPr>
          <w:rFonts w:ascii="宋体" w:eastAsia="宋体" w:hAnsi="宋体" w:hint="eastAsia"/>
          <w:sz w:val="24"/>
          <w:szCs w:val="24"/>
          <w:shd w:val="clear" w:color="auto" w:fill="FFFFFF"/>
        </w:rPr>
        <w:t>评价</w:t>
      </w:r>
      <w:r w:rsidRPr="00022389">
        <w:rPr>
          <w:rFonts w:ascii="宋体" w:eastAsia="宋体" w:hAnsi="宋体"/>
          <w:sz w:val="24"/>
          <w:szCs w:val="24"/>
          <w:shd w:val="clear" w:color="auto" w:fill="FFFFFF"/>
        </w:rPr>
        <w:t>、职业</w:t>
      </w:r>
      <w:r w:rsidRPr="00022389">
        <w:rPr>
          <w:rFonts w:ascii="宋体" w:eastAsia="宋体" w:hAnsi="宋体" w:hint="eastAsia"/>
          <w:sz w:val="24"/>
          <w:szCs w:val="24"/>
          <w:shd w:val="clear" w:color="auto" w:fill="FFFFFF"/>
        </w:rPr>
        <w:t>卫生</w:t>
      </w:r>
      <w:r w:rsidRPr="00022389">
        <w:rPr>
          <w:rFonts w:ascii="宋体" w:eastAsia="宋体" w:hAnsi="宋体"/>
          <w:sz w:val="24"/>
          <w:szCs w:val="24"/>
          <w:shd w:val="clear" w:color="auto" w:fill="FFFFFF"/>
        </w:rPr>
        <w:t xml:space="preserve">评价、安全环保服务、公共安全技术服务等业务。 </w:t>
      </w:r>
    </w:p>
    <w:p w:rsidR="00094E36" w:rsidRPr="00022389" w:rsidRDefault="00BD0B6C" w:rsidP="00022389">
      <w:pPr>
        <w:pStyle w:val="a3"/>
        <w:widowControl/>
        <w:spacing w:beforeAutospacing="0" w:afterAutospacing="0" w:line="360" w:lineRule="auto"/>
        <w:ind w:firstLine="420"/>
        <w:rPr>
          <w:rFonts w:ascii="宋体" w:eastAsia="宋体" w:hAnsi="宋体"/>
          <w:sz w:val="24"/>
          <w:szCs w:val="24"/>
          <w:shd w:val="clear" w:color="auto" w:fill="FFFFFF"/>
        </w:rPr>
      </w:pPr>
      <w:r w:rsidRPr="00022389">
        <w:rPr>
          <w:rFonts w:ascii="宋体" w:eastAsia="宋体" w:hAnsi="宋体"/>
          <w:sz w:val="24"/>
          <w:szCs w:val="24"/>
          <w:shd w:val="clear" w:color="auto" w:fill="FFFFFF"/>
        </w:rPr>
        <w:t>自国家全面推行企业安全生产标准化建设以来，</w:t>
      </w:r>
      <w:r w:rsidRPr="00022389">
        <w:rPr>
          <w:rFonts w:ascii="宋体" w:eastAsia="宋体" w:hAnsi="宋体" w:hint="eastAsia"/>
          <w:sz w:val="24"/>
          <w:szCs w:val="24"/>
          <w:shd w:val="clear" w:color="auto" w:fill="FFFFFF"/>
        </w:rPr>
        <w:t>博纳科技</w:t>
      </w:r>
      <w:r w:rsidRPr="00022389">
        <w:rPr>
          <w:rFonts w:ascii="宋体" w:eastAsia="宋体" w:hAnsi="宋体"/>
          <w:sz w:val="24"/>
          <w:szCs w:val="24"/>
          <w:shd w:val="clear" w:color="auto" w:fill="FFFFFF"/>
        </w:rPr>
        <w:t>凭借自身专业的技术力量坚持不懈地为企业提供全方位的安全技术咨询及顾问服务，公司决策层联合业内资深科研院所就《标准化达标管理应用系统》在全川范围内进行应用推广和安全标准化达标创建宣贯，范围涉及四川</w:t>
      </w:r>
      <w:r w:rsidRPr="00022389">
        <w:rPr>
          <w:rFonts w:ascii="宋体" w:eastAsia="宋体" w:hAnsi="宋体" w:hint="eastAsia"/>
          <w:sz w:val="24"/>
          <w:szCs w:val="24"/>
          <w:shd w:val="clear" w:color="auto" w:fill="FFFFFF"/>
        </w:rPr>
        <w:t>15</w:t>
      </w:r>
      <w:r w:rsidRPr="00022389">
        <w:rPr>
          <w:rFonts w:ascii="宋体" w:eastAsia="宋体" w:hAnsi="宋体"/>
          <w:sz w:val="24"/>
          <w:szCs w:val="24"/>
          <w:shd w:val="clear" w:color="auto" w:fill="FFFFFF"/>
        </w:rPr>
        <w:t>个地市（州）</w:t>
      </w:r>
      <w:r w:rsidRPr="00022389">
        <w:rPr>
          <w:rFonts w:ascii="宋体" w:eastAsia="宋体" w:hAnsi="宋体" w:hint="eastAsia"/>
          <w:sz w:val="24"/>
          <w:szCs w:val="24"/>
          <w:shd w:val="clear" w:color="auto" w:fill="FFFFFF"/>
        </w:rPr>
        <w:t>1</w:t>
      </w:r>
      <w:r w:rsidRPr="00022389">
        <w:rPr>
          <w:rFonts w:ascii="宋体" w:eastAsia="宋体" w:hAnsi="宋体"/>
          <w:sz w:val="24"/>
          <w:szCs w:val="24"/>
          <w:shd w:val="clear" w:color="auto" w:fill="FFFFFF"/>
        </w:rPr>
        <w:t>0000多家企业。公司先后为多家政府机构提供专业的安全生产顾问服务，在全省范围内指导完成了冶金等工贸行业</w:t>
      </w:r>
      <w:r w:rsidRPr="00022389">
        <w:rPr>
          <w:rFonts w:ascii="宋体" w:eastAsia="宋体" w:hAnsi="宋体" w:hint="eastAsia"/>
          <w:sz w:val="24"/>
          <w:szCs w:val="24"/>
          <w:shd w:val="clear" w:color="auto" w:fill="FFFFFF"/>
        </w:rPr>
        <w:t>8</w:t>
      </w:r>
      <w:r w:rsidRPr="00022389">
        <w:rPr>
          <w:rFonts w:ascii="宋体" w:eastAsia="宋体" w:hAnsi="宋体"/>
          <w:sz w:val="24"/>
          <w:szCs w:val="24"/>
          <w:shd w:val="clear" w:color="auto" w:fill="FFFFFF"/>
        </w:rPr>
        <w:t>00多家企业</w:t>
      </w:r>
      <w:r w:rsidRPr="00022389">
        <w:rPr>
          <w:rFonts w:ascii="宋体" w:eastAsia="宋体" w:hAnsi="宋体" w:hint="eastAsia"/>
          <w:sz w:val="24"/>
          <w:szCs w:val="24"/>
          <w:shd w:val="clear" w:color="auto" w:fill="FFFFFF"/>
        </w:rPr>
        <w:t>的安全评价、职业卫生评价、</w:t>
      </w:r>
      <w:r w:rsidRPr="00022389">
        <w:rPr>
          <w:rFonts w:ascii="宋体" w:eastAsia="宋体" w:hAnsi="宋体"/>
          <w:sz w:val="24"/>
          <w:szCs w:val="24"/>
          <w:shd w:val="clear" w:color="auto" w:fill="FFFFFF"/>
        </w:rPr>
        <w:t>安全生产标准化达标创建</w:t>
      </w:r>
      <w:r w:rsidRPr="00022389">
        <w:rPr>
          <w:rFonts w:ascii="宋体" w:eastAsia="宋体" w:hAnsi="宋体" w:hint="eastAsia"/>
          <w:sz w:val="24"/>
          <w:szCs w:val="24"/>
          <w:shd w:val="clear" w:color="auto" w:fill="FFFFFF"/>
        </w:rPr>
        <w:t>与</w:t>
      </w:r>
      <w:r w:rsidRPr="00022389">
        <w:rPr>
          <w:rFonts w:ascii="宋体" w:eastAsia="宋体" w:hAnsi="宋体"/>
          <w:sz w:val="24"/>
          <w:szCs w:val="24"/>
          <w:shd w:val="clear" w:color="auto" w:fill="FFFFFF"/>
        </w:rPr>
        <w:t xml:space="preserve">考评，并得到政府及企业广泛好评。 </w:t>
      </w:r>
    </w:p>
    <w:p w:rsidR="00094E36" w:rsidRPr="00022389" w:rsidRDefault="00BD0B6C" w:rsidP="00022389">
      <w:pPr>
        <w:pStyle w:val="a3"/>
        <w:widowControl/>
        <w:spacing w:beforeAutospacing="0" w:afterAutospacing="0" w:line="360" w:lineRule="auto"/>
        <w:ind w:firstLine="420"/>
        <w:rPr>
          <w:rFonts w:ascii="宋体" w:eastAsia="宋体" w:hAnsi="宋体"/>
          <w:sz w:val="24"/>
          <w:szCs w:val="24"/>
          <w:shd w:val="clear" w:color="auto" w:fill="FFFFFF"/>
        </w:rPr>
      </w:pPr>
      <w:r w:rsidRPr="00022389">
        <w:rPr>
          <w:rFonts w:ascii="宋体" w:eastAsia="宋体" w:hAnsi="宋体" w:hint="eastAsia"/>
          <w:sz w:val="24"/>
          <w:szCs w:val="24"/>
          <w:shd w:val="clear" w:color="auto" w:fill="FFFFFF"/>
        </w:rPr>
        <w:t>博纳科技</w:t>
      </w:r>
      <w:r w:rsidRPr="00022389">
        <w:rPr>
          <w:rFonts w:ascii="宋体" w:eastAsia="宋体" w:hAnsi="宋体"/>
          <w:sz w:val="24"/>
          <w:szCs w:val="24"/>
          <w:shd w:val="clear" w:color="auto" w:fill="FFFFFF"/>
        </w:rPr>
        <w:t>由多位资深注册安全评价师、注册安全工程师组建专业团队。公司以“</w:t>
      </w:r>
      <w:r w:rsidRPr="00022389">
        <w:rPr>
          <w:rFonts w:ascii="宋体" w:eastAsia="宋体" w:hAnsi="宋体" w:hint="eastAsia"/>
          <w:sz w:val="24"/>
          <w:szCs w:val="24"/>
          <w:shd w:val="clear" w:color="auto" w:fill="FFFFFF"/>
        </w:rPr>
        <w:t>诚信、严谨、专业、专注”的价值观，以“博学笃志，海纳百川”的</w:t>
      </w:r>
      <w:r w:rsidRPr="00022389">
        <w:rPr>
          <w:rFonts w:ascii="宋体" w:eastAsia="宋体" w:hAnsi="宋体"/>
          <w:sz w:val="24"/>
          <w:szCs w:val="24"/>
          <w:shd w:val="clear" w:color="auto" w:fill="FFFFFF"/>
        </w:rPr>
        <w:t>核心指导精神，坚持</w:t>
      </w:r>
      <w:r w:rsidRPr="00022389">
        <w:rPr>
          <w:rFonts w:ascii="宋体" w:eastAsia="宋体" w:hAnsi="宋体" w:hint="eastAsia"/>
          <w:sz w:val="24"/>
          <w:szCs w:val="24"/>
          <w:shd w:val="clear" w:color="auto" w:fill="FFFFFF"/>
        </w:rPr>
        <w:t>广纳人才，打造</w:t>
      </w:r>
      <w:r w:rsidRPr="00022389">
        <w:rPr>
          <w:rFonts w:ascii="宋体" w:eastAsia="宋体" w:hAnsi="宋体"/>
          <w:sz w:val="24"/>
          <w:szCs w:val="24"/>
          <w:shd w:val="clear" w:color="auto" w:fill="FFFFFF"/>
        </w:rPr>
        <w:t>专业技术团队和服务团队</w:t>
      </w:r>
      <w:r w:rsidRPr="00022389">
        <w:rPr>
          <w:rFonts w:ascii="宋体" w:eastAsia="宋体" w:hAnsi="宋体" w:hint="eastAsia"/>
          <w:sz w:val="24"/>
          <w:szCs w:val="24"/>
          <w:shd w:val="clear" w:color="auto" w:fill="FFFFFF"/>
        </w:rPr>
        <w:t>。</w:t>
      </w:r>
      <w:r w:rsidRPr="00022389">
        <w:rPr>
          <w:rFonts w:ascii="宋体" w:eastAsia="宋体" w:hAnsi="宋体"/>
          <w:sz w:val="24"/>
          <w:szCs w:val="24"/>
          <w:shd w:val="clear" w:color="auto" w:fill="FFFFFF"/>
        </w:rPr>
        <w:t>并</w:t>
      </w:r>
      <w:r w:rsidRPr="00022389">
        <w:rPr>
          <w:rFonts w:ascii="宋体" w:eastAsia="宋体" w:hAnsi="宋体" w:hint="eastAsia"/>
          <w:sz w:val="24"/>
          <w:szCs w:val="24"/>
          <w:shd w:val="clear" w:color="auto" w:fill="FFFFFF"/>
        </w:rPr>
        <w:t>积极响应国家政策要求</w:t>
      </w:r>
      <w:r w:rsidRPr="00022389">
        <w:rPr>
          <w:rFonts w:ascii="宋体" w:eastAsia="宋体" w:hAnsi="宋体"/>
          <w:sz w:val="24"/>
          <w:szCs w:val="24"/>
          <w:shd w:val="clear" w:color="auto" w:fill="FFFFFF"/>
        </w:rPr>
        <w:t>，</w:t>
      </w:r>
      <w:r w:rsidRPr="00022389">
        <w:rPr>
          <w:rFonts w:ascii="宋体" w:eastAsia="宋体" w:hAnsi="宋体" w:hint="eastAsia"/>
          <w:sz w:val="24"/>
          <w:szCs w:val="24"/>
          <w:shd w:val="clear" w:color="auto" w:fill="FFFFFF"/>
        </w:rPr>
        <w:t>协助企业完善安全制度、排除隐患问题，达到安全生产要求。以此</w:t>
      </w:r>
      <w:r w:rsidRPr="00022389">
        <w:rPr>
          <w:rFonts w:ascii="宋体" w:eastAsia="宋体" w:hAnsi="宋体"/>
          <w:sz w:val="24"/>
          <w:szCs w:val="24"/>
          <w:shd w:val="clear" w:color="auto" w:fill="FFFFFF"/>
        </w:rPr>
        <w:t>而营造</w:t>
      </w:r>
      <w:r w:rsidRPr="00022389">
        <w:rPr>
          <w:rFonts w:ascii="宋体" w:eastAsia="宋体" w:hAnsi="宋体" w:hint="eastAsia"/>
          <w:sz w:val="24"/>
          <w:szCs w:val="24"/>
          <w:shd w:val="clear" w:color="auto" w:fill="FFFFFF"/>
        </w:rPr>
        <w:t>博纳</w:t>
      </w:r>
      <w:r w:rsidRPr="00022389">
        <w:rPr>
          <w:rFonts w:ascii="宋体" w:eastAsia="宋体" w:hAnsi="宋体"/>
          <w:sz w:val="24"/>
          <w:szCs w:val="24"/>
          <w:shd w:val="clear" w:color="auto" w:fill="FFFFFF"/>
        </w:rPr>
        <w:t>团队、客户及合作伙伴三者的共赢平台，为企业安全生产工作添砖加瓦</w:t>
      </w:r>
      <w:r w:rsidRPr="00022389">
        <w:rPr>
          <w:rFonts w:ascii="宋体" w:eastAsia="宋体" w:hAnsi="宋体" w:hint="eastAsia"/>
          <w:sz w:val="24"/>
          <w:szCs w:val="24"/>
          <w:shd w:val="clear" w:color="auto" w:fill="FFFFFF"/>
        </w:rPr>
        <w:t>，励志于做中华企业之安使</w:t>
      </w:r>
      <w:r w:rsidRPr="00022389">
        <w:rPr>
          <w:rFonts w:ascii="宋体" w:eastAsia="宋体" w:hAnsi="宋体"/>
          <w:sz w:val="24"/>
          <w:szCs w:val="24"/>
          <w:shd w:val="clear" w:color="auto" w:fill="FFFFFF"/>
        </w:rPr>
        <w:t xml:space="preserve">！ </w:t>
      </w:r>
    </w:p>
    <w:p w:rsidR="00022389" w:rsidRDefault="00022389">
      <w:pPr>
        <w:pStyle w:val="a3"/>
        <w:widowControl/>
        <w:spacing w:beforeAutospacing="0" w:afterAutospacing="0"/>
        <w:ind w:firstLine="420"/>
        <w:rPr>
          <w:rFonts w:ascii="宋体" w:eastAsia="宋体" w:hAnsi="宋体"/>
          <w:sz w:val="28"/>
          <w:szCs w:val="28"/>
          <w:shd w:val="clear" w:color="auto" w:fill="FFFFFF"/>
        </w:rPr>
      </w:pPr>
    </w:p>
    <w:p w:rsidR="00022389" w:rsidRPr="008B308A" w:rsidRDefault="00022389">
      <w:pPr>
        <w:pStyle w:val="a3"/>
        <w:widowControl/>
        <w:spacing w:beforeAutospacing="0" w:afterAutospacing="0"/>
        <w:ind w:firstLine="420"/>
        <w:rPr>
          <w:rFonts w:ascii="宋体" w:eastAsia="宋体" w:hAnsi="宋体"/>
          <w:sz w:val="28"/>
          <w:szCs w:val="28"/>
          <w:shd w:val="clear" w:color="auto" w:fill="FFFFFF"/>
        </w:rPr>
      </w:pPr>
    </w:p>
    <w:bookmarkEnd w:id="0"/>
    <w:p w:rsidR="00094E36" w:rsidRPr="00BD0B6C" w:rsidRDefault="00094E36">
      <w:pPr>
        <w:pStyle w:val="a3"/>
        <w:widowControl/>
        <w:spacing w:beforeAutospacing="0" w:afterAutospacing="0"/>
        <w:ind w:firstLine="420"/>
        <w:rPr>
          <w:sz w:val="28"/>
          <w:szCs w:val="28"/>
          <w:shd w:val="clear" w:color="auto" w:fill="FFFFFF"/>
        </w:rPr>
      </w:pPr>
    </w:p>
    <w:bookmarkEnd w:id="1"/>
    <w:p w:rsidR="00094E36" w:rsidRDefault="00094E36">
      <w:pPr>
        <w:jc w:val="center"/>
      </w:pPr>
    </w:p>
    <w:p w:rsidR="00022389" w:rsidRDefault="00022389">
      <w:pPr>
        <w:widowControl/>
        <w:jc w:val="left"/>
      </w:pPr>
      <w:r>
        <w:br w:type="page"/>
      </w:r>
    </w:p>
    <w:p w:rsidR="00F61307" w:rsidRDefault="00F61307" w:rsidP="00022389">
      <w:pPr>
        <w:jc w:val="center"/>
        <w:rPr>
          <w:b/>
          <w:sz w:val="28"/>
          <w:szCs w:val="28"/>
        </w:rPr>
      </w:pPr>
      <w:r>
        <w:rPr>
          <w:rFonts w:hint="eastAsia"/>
          <w:b/>
          <w:sz w:val="28"/>
          <w:szCs w:val="28"/>
        </w:rPr>
        <w:lastRenderedPageBreak/>
        <w:t>泸州博纳华瑞安全咨询服务有限公司</w:t>
      </w:r>
    </w:p>
    <w:p w:rsidR="00022389" w:rsidRPr="008C2F13" w:rsidRDefault="00022389" w:rsidP="00022389">
      <w:pPr>
        <w:jc w:val="center"/>
        <w:rPr>
          <w:b/>
          <w:sz w:val="28"/>
          <w:szCs w:val="28"/>
        </w:rPr>
      </w:pPr>
      <w:r w:rsidRPr="008C2F13">
        <w:rPr>
          <w:rFonts w:hint="eastAsia"/>
          <w:b/>
          <w:sz w:val="28"/>
          <w:szCs w:val="28"/>
        </w:rPr>
        <w:t>招聘职位</w:t>
      </w:r>
    </w:p>
    <w:p w:rsidR="00022389" w:rsidRPr="008C2F13" w:rsidRDefault="00022389" w:rsidP="008C2F13">
      <w:pPr>
        <w:spacing w:line="360" w:lineRule="auto"/>
        <w:jc w:val="left"/>
        <w:rPr>
          <w:b/>
          <w:sz w:val="24"/>
        </w:rPr>
      </w:pPr>
      <w:r w:rsidRPr="008C2F13">
        <w:rPr>
          <w:rFonts w:hint="eastAsia"/>
          <w:b/>
          <w:sz w:val="24"/>
        </w:rPr>
        <w:t>安全评价师主管</w:t>
      </w:r>
      <w:r w:rsidR="003175F5">
        <w:rPr>
          <w:rFonts w:hint="eastAsia"/>
          <w:b/>
          <w:sz w:val="24"/>
        </w:rPr>
        <w:t>（</w:t>
      </w:r>
      <w:r w:rsidR="003175F5">
        <w:rPr>
          <w:rFonts w:hint="eastAsia"/>
          <w:b/>
          <w:sz w:val="24"/>
        </w:rPr>
        <w:t>2</w:t>
      </w:r>
      <w:r w:rsidR="003175F5">
        <w:rPr>
          <w:rFonts w:hint="eastAsia"/>
          <w:b/>
          <w:sz w:val="24"/>
        </w:rPr>
        <w:t>人）</w:t>
      </w:r>
      <w:r w:rsidRPr="008C2F13">
        <w:rPr>
          <w:rFonts w:hint="eastAsia"/>
          <w:b/>
          <w:sz w:val="24"/>
        </w:rPr>
        <w:t>：</w:t>
      </w:r>
    </w:p>
    <w:p w:rsidR="00022389" w:rsidRPr="008C2F13" w:rsidRDefault="00022389" w:rsidP="008C2F13">
      <w:pPr>
        <w:spacing w:line="360" w:lineRule="auto"/>
        <w:jc w:val="left"/>
        <w:rPr>
          <w:sz w:val="24"/>
        </w:rPr>
      </w:pPr>
      <w:r w:rsidRPr="008C2F13">
        <w:rPr>
          <w:rFonts w:hint="eastAsia"/>
          <w:sz w:val="24"/>
        </w:rPr>
        <w:t>薪资：</w:t>
      </w:r>
      <w:r w:rsidRPr="008C2F13">
        <w:rPr>
          <w:rFonts w:hint="eastAsia"/>
          <w:sz w:val="24"/>
        </w:rPr>
        <w:t>4000</w:t>
      </w:r>
      <w:r w:rsidRPr="008C2F13">
        <w:rPr>
          <w:sz w:val="24"/>
        </w:rPr>
        <w:t>—</w:t>
      </w:r>
      <w:r w:rsidRPr="008C2F13">
        <w:rPr>
          <w:rFonts w:hint="eastAsia"/>
          <w:sz w:val="24"/>
        </w:rPr>
        <w:t>8000</w:t>
      </w:r>
      <w:r w:rsidRPr="008C2F13">
        <w:rPr>
          <w:rFonts w:hint="eastAsia"/>
          <w:sz w:val="24"/>
        </w:rPr>
        <w:t>，学历要求：大专及以上</w:t>
      </w:r>
    </w:p>
    <w:p w:rsidR="00022389" w:rsidRPr="008C2F13" w:rsidRDefault="00022389" w:rsidP="008C2F13">
      <w:pPr>
        <w:spacing w:line="360" w:lineRule="auto"/>
        <w:jc w:val="left"/>
        <w:rPr>
          <w:sz w:val="24"/>
        </w:rPr>
      </w:pPr>
      <w:r w:rsidRPr="008C2F13">
        <w:rPr>
          <w:rFonts w:hint="eastAsia"/>
          <w:sz w:val="24"/>
        </w:rPr>
        <w:t>福利待遇：五险一金、</w:t>
      </w:r>
      <w:r w:rsidRPr="008C2F13">
        <w:rPr>
          <w:rFonts w:hint="eastAsia"/>
          <w:sz w:val="24"/>
        </w:rPr>
        <w:t>13</w:t>
      </w:r>
      <w:r w:rsidRPr="008C2F13">
        <w:rPr>
          <w:rFonts w:hint="eastAsia"/>
          <w:sz w:val="24"/>
        </w:rPr>
        <w:t>薪、早九晚五、双休、节假日全休、绩效奖等</w:t>
      </w:r>
    </w:p>
    <w:p w:rsidR="00022389" w:rsidRPr="008C2F13" w:rsidRDefault="00022389" w:rsidP="008C2F13">
      <w:pPr>
        <w:spacing w:line="360" w:lineRule="auto"/>
        <w:jc w:val="left"/>
        <w:rPr>
          <w:sz w:val="24"/>
        </w:rPr>
      </w:pPr>
      <w:r w:rsidRPr="008C2F13">
        <w:rPr>
          <w:rFonts w:hint="eastAsia"/>
          <w:sz w:val="24"/>
        </w:rPr>
        <w:t>岗位职责：</w:t>
      </w:r>
    </w:p>
    <w:p w:rsidR="00022389" w:rsidRPr="008C2F13" w:rsidRDefault="00022389" w:rsidP="008C2F13">
      <w:pPr>
        <w:spacing w:line="360" w:lineRule="auto"/>
        <w:jc w:val="left"/>
        <w:rPr>
          <w:sz w:val="24"/>
        </w:rPr>
      </w:pPr>
      <w:r w:rsidRPr="008C2F13">
        <w:rPr>
          <w:rFonts w:hint="eastAsia"/>
          <w:sz w:val="24"/>
        </w:rPr>
        <w:t>1.</w:t>
      </w:r>
      <w:r w:rsidRPr="008C2F13">
        <w:rPr>
          <w:rFonts w:hint="eastAsia"/>
          <w:sz w:val="24"/>
        </w:rPr>
        <w:t>负责各行业现场安全隐患排查，指出问题解决问题。</w:t>
      </w:r>
    </w:p>
    <w:p w:rsidR="00022389" w:rsidRPr="008C2F13" w:rsidRDefault="00022389" w:rsidP="008C2F13">
      <w:pPr>
        <w:spacing w:line="360" w:lineRule="auto"/>
        <w:jc w:val="left"/>
        <w:rPr>
          <w:sz w:val="24"/>
        </w:rPr>
      </w:pPr>
      <w:r w:rsidRPr="008C2F13">
        <w:rPr>
          <w:rFonts w:hint="eastAsia"/>
          <w:sz w:val="24"/>
        </w:rPr>
        <w:t>2.</w:t>
      </w:r>
      <w:r w:rsidRPr="008C2F13">
        <w:rPr>
          <w:rFonts w:hint="eastAsia"/>
          <w:sz w:val="24"/>
        </w:rPr>
        <w:t>负责企业安全标准化体系建设。</w:t>
      </w:r>
    </w:p>
    <w:p w:rsidR="00022389" w:rsidRPr="008C2F13" w:rsidRDefault="00022389" w:rsidP="008C2F13">
      <w:pPr>
        <w:spacing w:line="360" w:lineRule="auto"/>
        <w:jc w:val="left"/>
        <w:rPr>
          <w:sz w:val="24"/>
        </w:rPr>
      </w:pPr>
      <w:r w:rsidRPr="008C2F13">
        <w:rPr>
          <w:rFonts w:hint="eastAsia"/>
          <w:sz w:val="24"/>
        </w:rPr>
        <w:t>3.</w:t>
      </w:r>
      <w:r w:rsidRPr="008C2F13">
        <w:rPr>
          <w:rFonts w:hint="eastAsia"/>
          <w:sz w:val="24"/>
        </w:rPr>
        <w:t>负责企业安全评价（现状、预评价、验收评价）报告编制。</w:t>
      </w:r>
    </w:p>
    <w:p w:rsidR="00022389" w:rsidRPr="008C2F13" w:rsidRDefault="00022389" w:rsidP="008C2F13">
      <w:pPr>
        <w:spacing w:line="360" w:lineRule="auto"/>
        <w:jc w:val="left"/>
        <w:rPr>
          <w:sz w:val="24"/>
        </w:rPr>
      </w:pPr>
      <w:r w:rsidRPr="008C2F13">
        <w:rPr>
          <w:rFonts w:hint="eastAsia"/>
          <w:sz w:val="24"/>
        </w:rPr>
        <w:t>4.</w:t>
      </w:r>
      <w:r w:rsidRPr="008C2F13">
        <w:rPr>
          <w:rFonts w:hint="eastAsia"/>
          <w:sz w:val="24"/>
        </w:rPr>
        <w:t>负责技术助理的培训与工作安排。</w:t>
      </w:r>
    </w:p>
    <w:p w:rsidR="008C2F13" w:rsidRPr="008C2F13" w:rsidRDefault="00022389" w:rsidP="008C2F13">
      <w:pPr>
        <w:spacing w:line="360" w:lineRule="auto"/>
        <w:jc w:val="left"/>
        <w:rPr>
          <w:sz w:val="24"/>
        </w:rPr>
      </w:pPr>
      <w:r w:rsidRPr="008C2F13">
        <w:rPr>
          <w:rFonts w:hint="eastAsia"/>
          <w:sz w:val="24"/>
        </w:rPr>
        <w:t>5.</w:t>
      </w:r>
      <w:r w:rsidRPr="008C2F13">
        <w:rPr>
          <w:rFonts w:hint="eastAsia"/>
          <w:sz w:val="24"/>
        </w:rPr>
        <w:t>编写安全技术服务方案</w:t>
      </w:r>
      <w:r w:rsidR="008C2F13" w:rsidRPr="008C2F13">
        <w:rPr>
          <w:rFonts w:hint="eastAsia"/>
          <w:sz w:val="24"/>
        </w:rPr>
        <w:t>等</w:t>
      </w:r>
      <w:r w:rsidRPr="008C2F13">
        <w:rPr>
          <w:rFonts w:hint="eastAsia"/>
          <w:sz w:val="24"/>
        </w:rPr>
        <w:t>。</w:t>
      </w:r>
    </w:p>
    <w:p w:rsidR="00022389" w:rsidRPr="008C2F13" w:rsidRDefault="00022389" w:rsidP="008C2F13">
      <w:pPr>
        <w:spacing w:line="360" w:lineRule="auto"/>
        <w:jc w:val="left"/>
        <w:rPr>
          <w:sz w:val="24"/>
        </w:rPr>
      </w:pPr>
      <w:r w:rsidRPr="008C2F13">
        <w:rPr>
          <w:rFonts w:hint="eastAsia"/>
          <w:sz w:val="24"/>
        </w:rPr>
        <w:t>岗位要求：</w:t>
      </w:r>
    </w:p>
    <w:p w:rsidR="00022389" w:rsidRPr="008C2F13" w:rsidRDefault="00022389" w:rsidP="008C2F13">
      <w:pPr>
        <w:spacing w:line="360" w:lineRule="auto"/>
        <w:jc w:val="left"/>
        <w:rPr>
          <w:sz w:val="24"/>
        </w:rPr>
      </w:pPr>
      <w:r w:rsidRPr="008C2F13">
        <w:rPr>
          <w:rFonts w:hint="eastAsia"/>
          <w:sz w:val="24"/>
        </w:rPr>
        <w:t>1.</w:t>
      </w:r>
      <w:r w:rsidRPr="008C2F13">
        <w:rPr>
          <w:rFonts w:hint="eastAsia"/>
          <w:sz w:val="24"/>
        </w:rPr>
        <w:t>有相关职业</w:t>
      </w:r>
      <w:r w:rsidRPr="008C2F13">
        <w:rPr>
          <w:rFonts w:hint="eastAsia"/>
          <w:sz w:val="24"/>
        </w:rPr>
        <w:t>3</w:t>
      </w:r>
      <w:r w:rsidRPr="008C2F13">
        <w:rPr>
          <w:rFonts w:hint="eastAsia"/>
          <w:sz w:val="24"/>
        </w:rPr>
        <w:t>年以上工作经验。</w:t>
      </w:r>
    </w:p>
    <w:p w:rsidR="00022389" w:rsidRPr="008C2F13" w:rsidRDefault="00022389" w:rsidP="008C2F13">
      <w:pPr>
        <w:spacing w:line="360" w:lineRule="auto"/>
        <w:jc w:val="left"/>
        <w:rPr>
          <w:sz w:val="24"/>
        </w:rPr>
      </w:pPr>
      <w:r w:rsidRPr="008C2F13">
        <w:rPr>
          <w:rFonts w:hint="eastAsia"/>
          <w:sz w:val="24"/>
        </w:rPr>
        <w:t>2.</w:t>
      </w:r>
      <w:r w:rsidRPr="008C2F13">
        <w:rPr>
          <w:rFonts w:hint="eastAsia"/>
          <w:sz w:val="24"/>
        </w:rPr>
        <w:t>熟悉企业安全标准化体系，且会协助建立。</w:t>
      </w:r>
    </w:p>
    <w:p w:rsidR="00022389" w:rsidRPr="008C2F13" w:rsidRDefault="00022389" w:rsidP="008C2F13">
      <w:pPr>
        <w:spacing w:line="360" w:lineRule="auto"/>
        <w:jc w:val="left"/>
        <w:rPr>
          <w:sz w:val="24"/>
        </w:rPr>
      </w:pPr>
      <w:r w:rsidRPr="008C2F13">
        <w:rPr>
          <w:rFonts w:hint="eastAsia"/>
          <w:sz w:val="24"/>
        </w:rPr>
        <w:t>3.</w:t>
      </w:r>
      <w:r w:rsidRPr="008C2F13">
        <w:rPr>
          <w:rFonts w:hint="eastAsia"/>
          <w:sz w:val="24"/>
        </w:rPr>
        <w:t>熟悉且会编制安全评价报告。</w:t>
      </w:r>
    </w:p>
    <w:p w:rsidR="00022389" w:rsidRPr="008C2F13" w:rsidRDefault="00022389" w:rsidP="008C2F13">
      <w:pPr>
        <w:spacing w:line="360" w:lineRule="auto"/>
        <w:jc w:val="left"/>
        <w:rPr>
          <w:sz w:val="24"/>
        </w:rPr>
      </w:pPr>
      <w:r w:rsidRPr="008C2F13">
        <w:rPr>
          <w:rFonts w:hint="eastAsia"/>
          <w:sz w:val="24"/>
        </w:rPr>
        <w:t>4.</w:t>
      </w:r>
      <w:r w:rsidRPr="008C2F13">
        <w:rPr>
          <w:rFonts w:hint="eastAsia"/>
          <w:sz w:val="24"/>
        </w:rPr>
        <w:t>有注册安全工程师或安全评价师资格证书。</w:t>
      </w:r>
    </w:p>
    <w:p w:rsidR="00022389" w:rsidRPr="008C2F13" w:rsidRDefault="00022389" w:rsidP="008C2F13">
      <w:pPr>
        <w:spacing w:line="360" w:lineRule="auto"/>
        <w:jc w:val="left"/>
        <w:rPr>
          <w:sz w:val="24"/>
        </w:rPr>
      </w:pPr>
      <w:r w:rsidRPr="008C2F13">
        <w:rPr>
          <w:rFonts w:hint="eastAsia"/>
          <w:sz w:val="24"/>
        </w:rPr>
        <w:t>5.</w:t>
      </w:r>
      <w:r w:rsidRPr="008C2F13">
        <w:rPr>
          <w:rFonts w:hint="eastAsia"/>
          <w:sz w:val="24"/>
        </w:rPr>
        <w:t>有管理、</w:t>
      </w:r>
      <w:proofErr w:type="spellStart"/>
      <w:r w:rsidRPr="008C2F13">
        <w:rPr>
          <w:rFonts w:hint="eastAsia"/>
          <w:sz w:val="24"/>
        </w:rPr>
        <w:t>hse</w:t>
      </w:r>
      <w:proofErr w:type="spellEnd"/>
      <w:r w:rsidRPr="008C2F13">
        <w:rPr>
          <w:rFonts w:hint="eastAsia"/>
          <w:sz w:val="24"/>
        </w:rPr>
        <w:t>、</w:t>
      </w:r>
      <w:r w:rsidRPr="008C2F13">
        <w:rPr>
          <w:rFonts w:hint="eastAsia"/>
          <w:sz w:val="24"/>
        </w:rPr>
        <w:t>6s</w:t>
      </w:r>
      <w:r w:rsidRPr="008C2F13">
        <w:rPr>
          <w:rFonts w:hint="eastAsia"/>
          <w:sz w:val="24"/>
        </w:rPr>
        <w:t>管理经验者优先。</w:t>
      </w:r>
    </w:p>
    <w:p w:rsidR="00022389" w:rsidRPr="008C2F13" w:rsidRDefault="00022389" w:rsidP="008C2F13">
      <w:pPr>
        <w:spacing w:line="360" w:lineRule="auto"/>
        <w:jc w:val="left"/>
        <w:rPr>
          <w:sz w:val="24"/>
        </w:rPr>
      </w:pPr>
      <w:r w:rsidRPr="008C2F13">
        <w:rPr>
          <w:rFonts w:hint="eastAsia"/>
          <w:sz w:val="24"/>
        </w:rPr>
        <w:t>6.</w:t>
      </w:r>
      <w:r w:rsidRPr="008C2F13">
        <w:rPr>
          <w:rFonts w:hint="eastAsia"/>
          <w:sz w:val="24"/>
        </w:rPr>
        <w:t>此岗位提成丰厚，薪资面议，可根据能力做调整！能力突出者月薪可上万！</w:t>
      </w:r>
    </w:p>
    <w:p w:rsidR="00022389" w:rsidRPr="008C2F13" w:rsidRDefault="00022389" w:rsidP="008C2F13">
      <w:pPr>
        <w:spacing w:line="360" w:lineRule="auto"/>
        <w:jc w:val="left"/>
        <w:rPr>
          <w:sz w:val="24"/>
        </w:rPr>
      </w:pPr>
    </w:p>
    <w:p w:rsidR="00022389" w:rsidRPr="008C2F13" w:rsidRDefault="00022389" w:rsidP="008C2F13">
      <w:pPr>
        <w:spacing w:line="360" w:lineRule="auto"/>
        <w:jc w:val="left"/>
        <w:rPr>
          <w:b/>
          <w:sz w:val="24"/>
        </w:rPr>
      </w:pPr>
      <w:r w:rsidRPr="008C2F13">
        <w:rPr>
          <w:rFonts w:hint="eastAsia"/>
          <w:b/>
          <w:sz w:val="24"/>
        </w:rPr>
        <w:t>安全评价</w:t>
      </w:r>
      <w:r w:rsidR="005D2E6B">
        <w:rPr>
          <w:rFonts w:hint="eastAsia"/>
          <w:b/>
          <w:sz w:val="24"/>
        </w:rPr>
        <w:t>师</w:t>
      </w:r>
      <w:r w:rsidRPr="008C2F13">
        <w:rPr>
          <w:rFonts w:hint="eastAsia"/>
          <w:b/>
          <w:sz w:val="24"/>
        </w:rPr>
        <w:t>助理</w:t>
      </w:r>
      <w:r w:rsidR="003175F5">
        <w:rPr>
          <w:rFonts w:hint="eastAsia"/>
          <w:b/>
          <w:sz w:val="24"/>
        </w:rPr>
        <w:t>（</w:t>
      </w:r>
      <w:r w:rsidR="003175F5">
        <w:rPr>
          <w:rFonts w:hint="eastAsia"/>
          <w:b/>
          <w:sz w:val="24"/>
        </w:rPr>
        <w:t>3</w:t>
      </w:r>
      <w:r w:rsidR="003175F5">
        <w:rPr>
          <w:rFonts w:hint="eastAsia"/>
          <w:b/>
          <w:sz w:val="24"/>
        </w:rPr>
        <w:t>人）</w:t>
      </w:r>
      <w:r w:rsidRPr="008C2F13">
        <w:rPr>
          <w:rFonts w:hint="eastAsia"/>
          <w:b/>
          <w:sz w:val="24"/>
        </w:rPr>
        <w:t>：</w:t>
      </w:r>
    </w:p>
    <w:p w:rsidR="00022389" w:rsidRPr="008C2F13" w:rsidRDefault="00022389" w:rsidP="008C2F13">
      <w:pPr>
        <w:spacing w:line="360" w:lineRule="auto"/>
        <w:jc w:val="left"/>
        <w:rPr>
          <w:sz w:val="24"/>
        </w:rPr>
      </w:pPr>
      <w:r w:rsidRPr="008C2F13">
        <w:rPr>
          <w:rFonts w:hint="eastAsia"/>
          <w:sz w:val="24"/>
        </w:rPr>
        <w:t>薪资：</w:t>
      </w:r>
      <w:r w:rsidRPr="008C2F13">
        <w:rPr>
          <w:rFonts w:hint="eastAsia"/>
          <w:sz w:val="24"/>
        </w:rPr>
        <w:t>3000</w:t>
      </w:r>
      <w:r w:rsidRPr="008C2F13">
        <w:rPr>
          <w:sz w:val="24"/>
        </w:rPr>
        <w:t>—</w:t>
      </w:r>
      <w:r w:rsidRPr="008C2F13">
        <w:rPr>
          <w:rFonts w:hint="eastAsia"/>
          <w:sz w:val="24"/>
        </w:rPr>
        <w:t>5000</w:t>
      </w:r>
      <w:r w:rsidRPr="008C2F13">
        <w:rPr>
          <w:rFonts w:hint="eastAsia"/>
          <w:sz w:val="24"/>
        </w:rPr>
        <w:t>，学历要求：大专及以上</w:t>
      </w:r>
      <w:r w:rsidR="008C2F13" w:rsidRPr="008C2F13">
        <w:rPr>
          <w:rFonts w:hint="eastAsia"/>
          <w:sz w:val="24"/>
        </w:rPr>
        <w:t>，专业要求：安全工程</w:t>
      </w:r>
    </w:p>
    <w:p w:rsidR="008C2F13" w:rsidRPr="008C2F13" w:rsidRDefault="008C2F13" w:rsidP="008C2F13">
      <w:pPr>
        <w:spacing w:line="360" w:lineRule="auto"/>
        <w:jc w:val="left"/>
        <w:rPr>
          <w:sz w:val="24"/>
        </w:rPr>
      </w:pPr>
      <w:r w:rsidRPr="008C2F13">
        <w:rPr>
          <w:rFonts w:hint="eastAsia"/>
          <w:sz w:val="24"/>
        </w:rPr>
        <w:t>福利待遇：五险一金、</w:t>
      </w:r>
      <w:r w:rsidRPr="008C2F13">
        <w:rPr>
          <w:rFonts w:hint="eastAsia"/>
          <w:sz w:val="24"/>
        </w:rPr>
        <w:t>13</w:t>
      </w:r>
      <w:r w:rsidRPr="008C2F13">
        <w:rPr>
          <w:rFonts w:hint="eastAsia"/>
          <w:sz w:val="24"/>
        </w:rPr>
        <w:t>薪、早九晚五、双休、节假日全休、绩效奖等</w:t>
      </w:r>
    </w:p>
    <w:p w:rsidR="008C2F13" w:rsidRPr="008C2F13" w:rsidRDefault="008C2F13" w:rsidP="008C2F13">
      <w:pPr>
        <w:spacing w:line="360" w:lineRule="auto"/>
        <w:jc w:val="left"/>
        <w:rPr>
          <w:sz w:val="24"/>
        </w:rPr>
      </w:pPr>
      <w:r w:rsidRPr="008C2F13">
        <w:rPr>
          <w:rFonts w:hint="eastAsia"/>
          <w:sz w:val="24"/>
        </w:rPr>
        <w:t>职位描述：</w:t>
      </w:r>
    </w:p>
    <w:p w:rsidR="008C2F13" w:rsidRPr="008C2F13" w:rsidRDefault="008C2F13" w:rsidP="008C2F13">
      <w:pPr>
        <w:spacing w:line="360" w:lineRule="auto"/>
        <w:jc w:val="left"/>
        <w:rPr>
          <w:sz w:val="24"/>
        </w:rPr>
      </w:pPr>
      <w:r w:rsidRPr="008C2F13">
        <w:rPr>
          <w:rFonts w:hint="eastAsia"/>
          <w:sz w:val="24"/>
        </w:rPr>
        <w:t>1</w:t>
      </w:r>
      <w:r w:rsidRPr="008C2F13">
        <w:rPr>
          <w:rFonts w:hint="eastAsia"/>
          <w:sz w:val="24"/>
        </w:rPr>
        <w:t>、在技术主管指导下，按时按量完成工作；</w:t>
      </w:r>
    </w:p>
    <w:p w:rsidR="008C2F13" w:rsidRPr="008C2F13" w:rsidRDefault="008C2F13" w:rsidP="008C2F13">
      <w:pPr>
        <w:spacing w:line="360" w:lineRule="auto"/>
        <w:jc w:val="left"/>
        <w:rPr>
          <w:sz w:val="24"/>
        </w:rPr>
      </w:pPr>
      <w:r w:rsidRPr="008C2F13">
        <w:rPr>
          <w:rFonts w:hint="eastAsia"/>
          <w:sz w:val="24"/>
        </w:rPr>
        <w:t>2</w:t>
      </w:r>
      <w:r w:rsidRPr="008C2F13">
        <w:rPr>
          <w:rFonts w:hint="eastAsia"/>
          <w:sz w:val="24"/>
        </w:rPr>
        <w:t>、辅助主管或专家到现场进行专业检查或技术指导；</w:t>
      </w:r>
    </w:p>
    <w:p w:rsidR="008C2F13" w:rsidRPr="008C2F13" w:rsidRDefault="008C2F13" w:rsidP="008C2F13">
      <w:pPr>
        <w:spacing w:line="360" w:lineRule="auto"/>
        <w:jc w:val="left"/>
        <w:rPr>
          <w:sz w:val="24"/>
        </w:rPr>
      </w:pPr>
      <w:r w:rsidRPr="008C2F13">
        <w:rPr>
          <w:rFonts w:hint="eastAsia"/>
          <w:sz w:val="24"/>
        </w:rPr>
        <w:t>3</w:t>
      </w:r>
      <w:r w:rsidRPr="008C2F13">
        <w:rPr>
          <w:rFonts w:hint="eastAsia"/>
          <w:sz w:val="24"/>
        </w:rPr>
        <w:t>、学习行业相关知识，能尽快完成安全评价报告与安全标准化的独立编制；</w:t>
      </w:r>
    </w:p>
    <w:p w:rsidR="008C2F13" w:rsidRPr="008C2F13" w:rsidRDefault="008C2F13" w:rsidP="008C2F13">
      <w:pPr>
        <w:spacing w:line="360" w:lineRule="auto"/>
        <w:jc w:val="left"/>
        <w:rPr>
          <w:sz w:val="24"/>
        </w:rPr>
      </w:pPr>
      <w:r w:rsidRPr="008C2F13">
        <w:rPr>
          <w:rFonts w:hint="eastAsia"/>
          <w:sz w:val="24"/>
        </w:rPr>
        <w:t>4</w:t>
      </w:r>
      <w:r w:rsidRPr="008C2F13">
        <w:rPr>
          <w:rFonts w:hint="eastAsia"/>
          <w:sz w:val="24"/>
        </w:rPr>
        <w:t>、此职位有很高的发展空间，公司会提供良好的学习平台，协助员工考取相关安全工程师或评价师证书。</w:t>
      </w:r>
    </w:p>
    <w:p w:rsidR="008C2F13" w:rsidRPr="008C2F13" w:rsidRDefault="008C2F13" w:rsidP="008C2F13">
      <w:pPr>
        <w:spacing w:line="360" w:lineRule="auto"/>
        <w:jc w:val="left"/>
        <w:rPr>
          <w:sz w:val="24"/>
        </w:rPr>
      </w:pPr>
      <w:r w:rsidRPr="008C2F13">
        <w:rPr>
          <w:rFonts w:hint="eastAsia"/>
          <w:sz w:val="24"/>
        </w:rPr>
        <w:t>职位要求：</w:t>
      </w:r>
    </w:p>
    <w:p w:rsidR="008C2F13" w:rsidRPr="008C2F13" w:rsidRDefault="008C2F13" w:rsidP="008C2F13">
      <w:pPr>
        <w:spacing w:line="360" w:lineRule="auto"/>
        <w:jc w:val="left"/>
        <w:rPr>
          <w:sz w:val="24"/>
        </w:rPr>
      </w:pPr>
      <w:r w:rsidRPr="008C2F13">
        <w:rPr>
          <w:rFonts w:hint="eastAsia"/>
          <w:sz w:val="24"/>
        </w:rPr>
        <w:lastRenderedPageBreak/>
        <w:t>1</w:t>
      </w:r>
      <w:r w:rsidRPr="008C2F13">
        <w:rPr>
          <w:rFonts w:hint="eastAsia"/>
          <w:sz w:val="24"/>
        </w:rPr>
        <w:t>、具有一定的人际沟通能力，很强的计划与执行力；</w:t>
      </w:r>
    </w:p>
    <w:p w:rsidR="008C2F13" w:rsidRPr="008C2F13" w:rsidRDefault="008C2F13" w:rsidP="008C2F13">
      <w:pPr>
        <w:spacing w:line="360" w:lineRule="auto"/>
        <w:jc w:val="left"/>
        <w:rPr>
          <w:sz w:val="24"/>
        </w:rPr>
      </w:pPr>
      <w:r w:rsidRPr="008C2F13">
        <w:rPr>
          <w:rFonts w:hint="eastAsia"/>
          <w:sz w:val="24"/>
        </w:rPr>
        <w:t>2</w:t>
      </w:r>
      <w:r w:rsidRPr="008C2F13">
        <w:rPr>
          <w:rFonts w:hint="eastAsia"/>
          <w:sz w:val="24"/>
        </w:rPr>
        <w:t>、熟练应用、操作</w:t>
      </w:r>
      <w:r w:rsidRPr="008C2F13">
        <w:rPr>
          <w:rFonts w:hint="eastAsia"/>
          <w:sz w:val="24"/>
        </w:rPr>
        <w:t>Office</w:t>
      </w:r>
      <w:r w:rsidRPr="008C2F13">
        <w:rPr>
          <w:rFonts w:hint="eastAsia"/>
          <w:sz w:val="24"/>
        </w:rPr>
        <w:t>办公软件；</w:t>
      </w:r>
    </w:p>
    <w:p w:rsidR="008C2F13" w:rsidRPr="008C2F13" w:rsidRDefault="008C2F13" w:rsidP="008C2F13">
      <w:pPr>
        <w:spacing w:line="360" w:lineRule="auto"/>
        <w:jc w:val="left"/>
        <w:rPr>
          <w:sz w:val="24"/>
        </w:rPr>
      </w:pPr>
      <w:r w:rsidRPr="008C2F13">
        <w:rPr>
          <w:rFonts w:hint="eastAsia"/>
          <w:sz w:val="24"/>
        </w:rPr>
        <w:t>3</w:t>
      </w:r>
      <w:r w:rsidRPr="008C2F13">
        <w:rPr>
          <w:rFonts w:hint="eastAsia"/>
          <w:sz w:val="24"/>
        </w:rPr>
        <w:t>、做事仔细、认真，有很强的责任心；</w:t>
      </w:r>
    </w:p>
    <w:p w:rsidR="008C2F13" w:rsidRPr="008C2F13" w:rsidRDefault="008C2F13" w:rsidP="008C2F13">
      <w:pPr>
        <w:spacing w:line="360" w:lineRule="auto"/>
        <w:jc w:val="left"/>
        <w:rPr>
          <w:sz w:val="24"/>
        </w:rPr>
      </w:pPr>
      <w:r w:rsidRPr="008C2F13">
        <w:rPr>
          <w:rFonts w:hint="eastAsia"/>
          <w:sz w:val="24"/>
        </w:rPr>
        <w:t>4</w:t>
      </w:r>
      <w:r w:rsidRPr="008C2F13">
        <w:rPr>
          <w:rFonts w:hint="eastAsia"/>
          <w:sz w:val="24"/>
        </w:rPr>
        <w:t>、服从领导安排，学习能力强；</w:t>
      </w:r>
    </w:p>
    <w:p w:rsidR="008C2F13" w:rsidRPr="008C2F13" w:rsidRDefault="008C2F13" w:rsidP="008C2F13">
      <w:pPr>
        <w:spacing w:line="360" w:lineRule="auto"/>
        <w:jc w:val="left"/>
        <w:rPr>
          <w:sz w:val="24"/>
        </w:rPr>
      </w:pPr>
      <w:r w:rsidRPr="008C2F13">
        <w:rPr>
          <w:rFonts w:hint="eastAsia"/>
          <w:sz w:val="24"/>
        </w:rPr>
        <w:t>5</w:t>
      </w:r>
      <w:r w:rsidRPr="008C2F13">
        <w:rPr>
          <w:rFonts w:hint="eastAsia"/>
          <w:sz w:val="24"/>
        </w:rPr>
        <w:t>、应届毕业生优先。</w:t>
      </w:r>
    </w:p>
    <w:p w:rsidR="00B33973" w:rsidRDefault="008C2F13" w:rsidP="008C2F13">
      <w:pPr>
        <w:spacing w:line="360" w:lineRule="auto"/>
        <w:jc w:val="left"/>
        <w:rPr>
          <w:sz w:val="24"/>
        </w:rPr>
      </w:pPr>
      <w:r w:rsidRPr="008C2F13">
        <w:rPr>
          <w:rFonts w:hint="eastAsia"/>
          <w:sz w:val="24"/>
        </w:rPr>
        <w:t>此职位转正后综合薪资</w:t>
      </w:r>
      <w:r w:rsidRPr="008C2F13">
        <w:rPr>
          <w:rFonts w:hint="eastAsia"/>
          <w:sz w:val="24"/>
        </w:rPr>
        <w:t>4000+</w:t>
      </w:r>
      <w:r w:rsidRPr="008C2F13">
        <w:rPr>
          <w:rFonts w:hint="eastAsia"/>
          <w:sz w:val="24"/>
        </w:rPr>
        <w:t>，有很好的行业发展空间，技术能力突出者有很丰厚的技术提成，熟练后薪资可达</w:t>
      </w:r>
      <w:r w:rsidRPr="008C2F13">
        <w:rPr>
          <w:rFonts w:hint="eastAsia"/>
          <w:sz w:val="24"/>
        </w:rPr>
        <w:t>6000+</w:t>
      </w:r>
      <w:r w:rsidRPr="008C2F13">
        <w:rPr>
          <w:rFonts w:hint="eastAsia"/>
          <w:sz w:val="24"/>
        </w:rPr>
        <w:t>。</w:t>
      </w:r>
    </w:p>
    <w:p w:rsidR="002A3F48" w:rsidRDefault="002A3F48" w:rsidP="008C2F13">
      <w:pPr>
        <w:spacing w:line="360" w:lineRule="auto"/>
        <w:jc w:val="left"/>
        <w:rPr>
          <w:sz w:val="24"/>
        </w:rPr>
      </w:pPr>
    </w:p>
    <w:p w:rsidR="002A3F48" w:rsidRDefault="002A3F48" w:rsidP="008C2F13">
      <w:pPr>
        <w:spacing w:line="360" w:lineRule="auto"/>
        <w:jc w:val="left"/>
        <w:rPr>
          <w:sz w:val="24"/>
        </w:rPr>
      </w:pPr>
      <w:r>
        <w:rPr>
          <w:rFonts w:hint="eastAsia"/>
          <w:sz w:val="24"/>
        </w:rPr>
        <w:t>联系人：刘志男</w:t>
      </w:r>
    </w:p>
    <w:p w:rsidR="002A3F48" w:rsidRDefault="002A3F48" w:rsidP="008C2F13">
      <w:pPr>
        <w:spacing w:line="360" w:lineRule="auto"/>
        <w:jc w:val="left"/>
        <w:rPr>
          <w:sz w:val="24"/>
        </w:rPr>
      </w:pPr>
      <w:r>
        <w:rPr>
          <w:rFonts w:hint="eastAsia"/>
          <w:sz w:val="24"/>
        </w:rPr>
        <w:t>电话：</w:t>
      </w:r>
      <w:r>
        <w:rPr>
          <w:rFonts w:hint="eastAsia"/>
          <w:sz w:val="24"/>
        </w:rPr>
        <w:t>13408576816</w:t>
      </w:r>
    </w:p>
    <w:p w:rsidR="002A3F48" w:rsidRDefault="002A3F48" w:rsidP="008C2F13">
      <w:pPr>
        <w:spacing w:line="360" w:lineRule="auto"/>
        <w:jc w:val="left"/>
        <w:rPr>
          <w:sz w:val="24"/>
        </w:rPr>
      </w:pPr>
      <w:r>
        <w:rPr>
          <w:rFonts w:hint="eastAsia"/>
          <w:sz w:val="24"/>
        </w:rPr>
        <w:t>邮箱：</w:t>
      </w:r>
      <w:hyperlink r:id="rId5" w:history="1">
        <w:r w:rsidR="00FA3972" w:rsidRPr="00B83C60">
          <w:rPr>
            <w:rStyle w:val="a5"/>
            <w:rFonts w:asciiTheme="minorHAnsi" w:hAnsiTheme="minorHAnsi" w:cstheme="minorBidi"/>
            <w:sz w:val="24"/>
            <w:szCs w:val="24"/>
          </w:rPr>
          <w:t>13408576816@163.com</w:t>
        </w:r>
      </w:hyperlink>
    </w:p>
    <w:p w:rsidR="00FA3972" w:rsidRPr="002A3F48" w:rsidRDefault="00FA3972" w:rsidP="008C2F13">
      <w:pPr>
        <w:spacing w:line="360" w:lineRule="auto"/>
        <w:jc w:val="left"/>
        <w:rPr>
          <w:rFonts w:hint="eastAsia"/>
          <w:sz w:val="24"/>
        </w:rPr>
      </w:pPr>
      <w:r>
        <w:rPr>
          <w:rFonts w:hint="eastAsia"/>
          <w:sz w:val="24"/>
        </w:rPr>
        <w:t>办公地址：泸州市高新开发区</w:t>
      </w:r>
      <w:bookmarkStart w:id="2" w:name="_GoBack"/>
      <w:bookmarkEnd w:id="2"/>
    </w:p>
    <w:p w:rsidR="00B33973" w:rsidRDefault="00B33973">
      <w:pPr>
        <w:widowControl/>
        <w:jc w:val="left"/>
        <w:rPr>
          <w:sz w:val="24"/>
        </w:rPr>
      </w:pPr>
      <w:r>
        <w:rPr>
          <w:sz w:val="24"/>
        </w:rPr>
        <w:br w:type="page"/>
      </w:r>
    </w:p>
    <w:p w:rsidR="008C2F13" w:rsidRDefault="00B33973" w:rsidP="00B33973">
      <w:pPr>
        <w:spacing w:line="360" w:lineRule="auto"/>
        <w:jc w:val="center"/>
        <w:rPr>
          <w:sz w:val="24"/>
        </w:rPr>
      </w:pPr>
      <w:r>
        <w:rPr>
          <w:rFonts w:hint="eastAsia"/>
          <w:sz w:val="24"/>
        </w:rPr>
        <w:lastRenderedPageBreak/>
        <w:t>营业执照</w:t>
      </w:r>
    </w:p>
    <w:p w:rsidR="00B33973" w:rsidRPr="008C2F13" w:rsidRDefault="00B33973" w:rsidP="00B33973">
      <w:pPr>
        <w:spacing w:line="360" w:lineRule="auto"/>
        <w:jc w:val="center"/>
        <w:rPr>
          <w:sz w:val="24"/>
        </w:rPr>
      </w:pPr>
      <w:r w:rsidRPr="00B33973">
        <w:rPr>
          <w:noProof/>
          <w:sz w:val="24"/>
        </w:rPr>
        <w:drawing>
          <wp:inline distT="0" distB="0" distL="0" distR="0">
            <wp:extent cx="5274310" cy="7535545"/>
            <wp:effectExtent l="0" t="0" r="2540" b="8255"/>
            <wp:docPr id="1" name="图片 1" descr="C:\Users\13408\AppData\Local\Temp\WeChat Files\e6126287d7858c67c74624764ad03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408\AppData\Local\Temp\WeChat Files\e6126287d7858c67c74624764ad03d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7535545"/>
                    </a:xfrm>
                    <a:prstGeom prst="rect">
                      <a:avLst/>
                    </a:prstGeom>
                    <a:noFill/>
                    <a:ln>
                      <a:noFill/>
                    </a:ln>
                  </pic:spPr>
                </pic:pic>
              </a:graphicData>
            </a:graphic>
          </wp:inline>
        </w:drawing>
      </w:r>
    </w:p>
    <w:sectPr w:rsidR="00B33973" w:rsidRPr="008C2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E36"/>
    <w:rsid w:val="00022389"/>
    <w:rsid w:val="00094E36"/>
    <w:rsid w:val="001A4020"/>
    <w:rsid w:val="002813A1"/>
    <w:rsid w:val="002A3F48"/>
    <w:rsid w:val="003175F5"/>
    <w:rsid w:val="003A7D31"/>
    <w:rsid w:val="003B65B4"/>
    <w:rsid w:val="005D2E6B"/>
    <w:rsid w:val="006E78E1"/>
    <w:rsid w:val="00834D31"/>
    <w:rsid w:val="008B308A"/>
    <w:rsid w:val="008C2F13"/>
    <w:rsid w:val="00B33973"/>
    <w:rsid w:val="00BD0B6C"/>
    <w:rsid w:val="00C62F90"/>
    <w:rsid w:val="00E84C04"/>
    <w:rsid w:val="00F61307"/>
    <w:rsid w:val="00FA3972"/>
    <w:rsid w:val="04226642"/>
    <w:rsid w:val="1CAA7A1F"/>
    <w:rsid w:val="20604762"/>
    <w:rsid w:val="22582E84"/>
    <w:rsid w:val="2F6E725C"/>
    <w:rsid w:val="433B1018"/>
    <w:rsid w:val="57E72126"/>
    <w:rsid w:val="5A604B2C"/>
    <w:rsid w:val="6F5640C7"/>
    <w:rsid w:val="78FA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88AA8"/>
  <w15:docId w15:val="{FDAA945D-3C57-44A9-9EBD-51C26DD3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ascii="Verdana" w:hAnsi="Verdana" w:cs="Times New Roman"/>
      <w:color w:val="505050"/>
      <w:kern w:val="0"/>
      <w:sz w:val="18"/>
      <w:szCs w:val="18"/>
    </w:rPr>
  </w:style>
  <w:style w:type="character" w:styleId="a4">
    <w:name w:val="FollowedHyperlink"/>
    <w:basedOn w:val="a0"/>
    <w:rPr>
      <w:rFonts w:ascii="Verdana" w:hAnsi="Verdana" w:cs="Verdana" w:hint="default"/>
      <w:color w:val="505050"/>
      <w:sz w:val="18"/>
      <w:szCs w:val="18"/>
      <w:u w:val="none"/>
    </w:rPr>
  </w:style>
  <w:style w:type="character" w:styleId="a5">
    <w:name w:val="Hyperlink"/>
    <w:basedOn w:val="a0"/>
    <w:rPr>
      <w:rFonts w:ascii="Verdana" w:hAnsi="Verdana" w:cs="Verdana" w:hint="default"/>
      <w:color w:val="505050"/>
      <w:sz w:val="18"/>
      <w:szCs w:val="18"/>
      <w:u w:val="none"/>
    </w:rPr>
  </w:style>
  <w:style w:type="paragraph" w:styleId="a6">
    <w:name w:val="Balloon Text"/>
    <w:basedOn w:val="a"/>
    <w:link w:val="a7"/>
    <w:semiHidden/>
    <w:unhideWhenUsed/>
    <w:rsid w:val="00B33973"/>
    <w:rPr>
      <w:sz w:val="18"/>
      <w:szCs w:val="18"/>
    </w:rPr>
  </w:style>
  <w:style w:type="character" w:customStyle="1" w:styleId="a7">
    <w:name w:val="批注框文本 字符"/>
    <w:basedOn w:val="a0"/>
    <w:link w:val="a6"/>
    <w:semiHidden/>
    <w:rsid w:val="00B33973"/>
    <w:rPr>
      <w:rFonts w:asciiTheme="minorHAnsi" w:eastAsiaTheme="minorEastAsia" w:hAnsiTheme="minorHAnsi" w:cstheme="minorBidi"/>
      <w:kern w:val="2"/>
      <w:sz w:val="18"/>
      <w:szCs w:val="18"/>
    </w:rPr>
  </w:style>
  <w:style w:type="character" w:styleId="a8">
    <w:name w:val="Unresolved Mention"/>
    <w:basedOn w:val="a0"/>
    <w:uiPriority w:val="99"/>
    <w:semiHidden/>
    <w:unhideWhenUsed/>
    <w:rsid w:val="00FA3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13408576816@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刘志男</dc:creator>
  <cp:lastModifiedBy>Mr. Liu</cp:lastModifiedBy>
  <cp:revision>32</cp:revision>
  <dcterms:created xsi:type="dcterms:W3CDTF">2014-10-29T12:08:00Z</dcterms:created>
  <dcterms:modified xsi:type="dcterms:W3CDTF">2019-04-24T07:31:00Z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